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D789B" w14:textId="0C74BD01" w:rsidR="000C262F" w:rsidRPr="0042732A" w:rsidRDefault="003763B0" w:rsidP="00E2653F">
      <w:pPr>
        <w:jc w:val="center"/>
        <w:rPr>
          <w:rFonts w:ascii="Garamond" w:hAnsi="Garamond"/>
          <w:b/>
          <w:sz w:val="40"/>
          <w:szCs w:val="40"/>
        </w:rPr>
      </w:pPr>
      <w:r w:rsidRPr="0042732A">
        <w:rPr>
          <w:rFonts w:ascii="Garamond" w:hAnsi="Garamond"/>
          <w:b/>
          <w:sz w:val="40"/>
          <w:szCs w:val="40"/>
        </w:rPr>
        <w:t>The Raccoon Roundworm</w:t>
      </w:r>
    </w:p>
    <w:p w14:paraId="7583951E" w14:textId="77777777" w:rsidR="003763B0" w:rsidRPr="00E2653F" w:rsidRDefault="003763B0">
      <w:pPr>
        <w:rPr>
          <w:rFonts w:ascii="Garamond" w:hAnsi="Garamond"/>
          <w:sz w:val="22"/>
          <w:szCs w:val="22"/>
        </w:rPr>
      </w:pPr>
    </w:p>
    <w:p w14:paraId="1957D5C5" w14:textId="0094F0E6" w:rsidR="0047143F" w:rsidRDefault="0047143F">
      <w:pPr>
        <w:rPr>
          <w:rFonts w:ascii="Garamond" w:hAnsi="Garamond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6"/>
        <w:gridCol w:w="6694"/>
      </w:tblGrid>
      <w:tr w:rsidR="00E2653F" w14:paraId="426064E1" w14:textId="77777777" w:rsidTr="00E2653F">
        <w:tc>
          <w:tcPr>
            <w:tcW w:w="2656" w:type="dxa"/>
          </w:tcPr>
          <w:p w14:paraId="2538345D" w14:textId="77777777" w:rsidR="00E2653F" w:rsidRDefault="00E2653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B813174" wp14:editId="66531078">
                  <wp:extent cx="1549400" cy="1066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024px-Racoon_(Pearson Scott Foresman) 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E0D495" w14:textId="77777777" w:rsidR="00E2653F" w:rsidRDefault="00E2653F">
            <w:pPr>
              <w:rPr>
                <w:rFonts w:ascii="Garamond" w:hAnsi="Garamond"/>
                <w:sz w:val="22"/>
                <w:szCs w:val="22"/>
              </w:rPr>
            </w:pPr>
          </w:p>
          <w:p w14:paraId="66615518" w14:textId="49E17BB3" w:rsidR="00E2653F" w:rsidRPr="00E2653F" w:rsidRDefault="00E2653F" w:rsidP="00E2653F">
            <w:pPr>
              <w:jc w:val="center"/>
              <w:rPr>
                <w:rFonts w:ascii="Garamond" w:hAnsi="Garamond"/>
                <w:sz w:val="10"/>
                <w:szCs w:val="10"/>
              </w:rPr>
            </w:pPr>
            <w:r w:rsidRPr="00E2653F">
              <w:rPr>
                <w:rFonts w:ascii="Garamond" w:hAnsi="Garamond"/>
                <w:sz w:val="10"/>
                <w:szCs w:val="10"/>
              </w:rPr>
              <w:t>Image:  Pearson Scott Foresman via Wikimedia Commons</w:t>
            </w:r>
          </w:p>
        </w:tc>
        <w:tc>
          <w:tcPr>
            <w:tcW w:w="6694" w:type="dxa"/>
          </w:tcPr>
          <w:p w14:paraId="7323E04A" w14:textId="094CCC3F" w:rsidR="00E2653F" w:rsidRPr="004608D1" w:rsidRDefault="00E2653F" w:rsidP="00E2653F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 w:rsidRPr="004608D1">
              <w:rPr>
                <w:rFonts w:ascii="Garamond" w:eastAsiaTheme="minorHAnsi" w:hAnsi="Garamond"/>
                <w:sz w:val="28"/>
                <w:szCs w:val="28"/>
              </w:rPr>
              <w:t xml:space="preserve">The raccoon roundworm, or </w:t>
            </w:r>
            <w:r w:rsidRPr="004608D1">
              <w:rPr>
                <w:rFonts w:ascii="Garamond" w:eastAsiaTheme="minorHAnsi" w:hAnsi="Garamond"/>
                <w:i/>
                <w:sz w:val="28"/>
                <w:szCs w:val="28"/>
              </w:rPr>
              <w:t xml:space="preserve">Baylisascaris procyonis, </w:t>
            </w:r>
            <w:r w:rsidRPr="004608D1">
              <w:rPr>
                <w:rFonts w:ascii="Garamond" w:eastAsiaTheme="minorHAnsi" w:hAnsi="Garamond"/>
                <w:sz w:val="28"/>
                <w:szCs w:val="28"/>
              </w:rPr>
              <w:t xml:space="preserve">is a </w:t>
            </w:r>
            <w:r w:rsidRPr="004608D1">
              <w:rPr>
                <w:rFonts w:ascii="Garamond" w:hAnsi="Garamond"/>
                <w:sz w:val="28"/>
                <w:szCs w:val="28"/>
              </w:rPr>
              <w:t xml:space="preserve">nematode commonly found in the North American raccoon. </w:t>
            </w:r>
            <w:r w:rsidRPr="004608D1">
              <w:rPr>
                <w:rStyle w:val="Emphasis"/>
                <w:rFonts w:ascii="Garamond" w:hAnsi="Garamond"/>
                <w:i w:val="0"/>
                <w:sz w:val="28"/>
                <w:szCs w:val="28"/>
              </w:rPr>
              <w:t>A</w:t>
            </w:r>
            <w:r w:rsidRPr="004608D1">
              <w:rPr>
                <w:rFonts w:ascii="Garamond" w:eastAsiaTheme="minorHAnsi" w:hAnsi="Garamond"/>
                <w:sz w:val="28"/>
                <w:szCs w:val="28"/>
              </w:rPr>
              <w:t>dult female worms live in the raccoon intestin</w:t>
            </w:r>
            <w:r w:rsidR="004608D1" w:rsidRPr="004608D1">
              <w:rPr>
                <w:rFonts w:ascii="Garamond" w:eastAsiaTheme="minorHAnsi" w:hAnsi="Garamond"/>
                <w:sz w:val="28"/>
                <w:szCs w:val="28"/>
              </w:rPr>
              <w:t>al tract</w:t>
            </w:r>
            <w:r w:rsidRPr="004608D1">
              <w:rPr>
                <w:rFonts w:ascii="Garamond" w:eastAsiaTheme="minorHAnsi" w:hAnsi="Garamond"/>
                <w:sz w:val="28"/>
                <w:szCs w:val="28"/>
              </w:rPr>
              <w:t>. The presence of these worms almost never makes the raccoon ill</w:t>
            </w:r>
            <w:r w:rsidR="004608D1" w:rsidRPr="004608D1">
              <w:rPr>
                <w:rFonts w:ascii="Garamond" w:eastAsiaTheme="minorHAnsi" w:hAnsi="Garamond"/>
                <w:sz w:val="28"/>
                <w:szCs w:val="28"/>
              </w:rPr>
              <w:t xml:space="preserve">, but roundworm eggs are shed in their feces. </w:t>
            </w:r>
            <w:r w:rsidRPr="004608D1">
              <w:rPr>
                <w:rFonts w:ascii="Garamond" w:eastAsiaTheme="minorHAnsi" w:hAnsi="Garamond"/>
                <w:sz w:val="28"/>
                <w:szCs w:val="28"/>
              </w:rPr>
              <w:t xml:space="preserve"> </w:t>
            </w:r>
            <w:r w:rsidR="004608D1" w:rsidRPr="004608D1">
              <w:rPr>
                <w:rFonts w:ascii="Garamond" w:hAnsi="Garamond"/>
                <w:sz w:val="28"/>
                <w:szCs w:val="28"/>
              </w:rPr>
              <w:t>These</w:t>
            </w:r>
            <w:r w:rsidRPr="004608D1">
              <w:rPr>
                <w:rFonts w:ascii="Garamond" w:hAnsi="Garamond"/>
                <w:i/>
                <w:sz w:val="28"/>
                <w:szCs w:val="28"/>
              </w:rPr>
              <w:t xml:space="preserve"> </w:t>
            </w:r>
            <w:r w:rsidRPr="004608D1">
              <w:rPr>
                <w:rStyle w:val="markedcontent"/>
                <w:rFonts w:ascii="Garamond" w:hAnsi="Garamond"/>
                <w:sz w:val="28"/>
                <w:szCs w:val="28"/>
              </w:rPr>
              <w:t xml:space="preserve">eggs are not capable of transmitting infection </w:t>
            </w:r>
            <w:r w:rsidR="004608D1" w:rsidRPr="004608D1">
              <w:rPr>
                <w:rStyle w:val="markedcontent"/>
                <w:rFonts w:ascii="Garamond" w:hAnsi="Garamond"/>
                <w:sz w:val="28"/>
                <w:szCs w:val="28"/>
              </w:rPr>
              <w:t>at first</w:t>
            </w:r>
            <w:r w:rsidRPr="004608D1">
              <w:rPr>
                <w:rStyle w:val="markedcontent"/>
                <w:rFonts w:ascii="Garamond" w:hAnsi="Garamond"/>
                <w:sz w:val="28"/>
                <w:szCs w:val="28"/>
              </w:rPr>
              <w:t>. Instead, it typically takes 2-4 weeks for eggs to become infective. Eggs</w:t>
            </w:r>
            <w:r w:rsidRPr="004608D1">
              <w:rPr>
                <w:rFonts w:ascii="Garamond" w:eastAsiaTheme="minorHAnsi" w:hAnsi="Garamond"/>
                <w:color w:val="000000"/>
                <w:sz w:val="28"/>
                <w:szCs w:val="28"/>
              </w:rPr>
              <w:t xml:space="preserve"> can survive in the environment</w:t>
            </w:r>
            <w:r w:rsidRPr="004608D1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4608D1">
              <w:rPr>
                <w:rFonts w:ascii="Garamond" w:eastAsiaTheme="minorHAnsi" w:hAnsi="Garamond"/>
                <w:color w:val="000000"/>
                <w:sz w:val="28"/>
                <w:szCs w:val="28"/>
              </w:rPr>
              <w:t>for years</w:t>
            </w:r>
            <w:r w:rsidRPr="004608D1">
              <w:rPr>
                <w:rFonts w:ascii="Garamond" w:hAnsi="Garamond"/>
                <w:sz w:val="28"/>
                <w:szCs w:val="28"/>
              </w:rPr>
              <w:t>, even after exposure to weather-related extremes.</w:t>
            </w:r>
          </w:p>
        </w:tc>
      </w:tr>
    </w:tbl>
    <w:p w14:paraId="07BC6B5E" w14:textId="5A8D41F5" w:rsidR="00255943" w:rsidRPr="0042732A" w:rsidRDefault="00255943" w:rsidP="003763B0">
      <w:pPr>
        <w:rPr>
          <w:rFonts w:ascii="Garamond" w:hAnsi="Garamond"/>
        </w:rPr>
      </w:pPr>
    </w:p>
    <w:p w14:paraId="78283628" w14:textId="63E40CBC" w:rsidR="00255943" w:rsidRPr="004608D1" w:rsidRDefault="00255943" w:rsidP="003763B0">
      <w:pPr>
        <w:rPr>
          <w:i/>
          <w:sz w:val="28"/>
          <w:szCs w:val="28"/>
        </w:rPr>
      </w:pPr>
      <w:r w:rsidRPr="004608D1">
        <w:rPr>
          <w:i/>
          <w:sz w:val="28"/>
          <w:szCs w:val="28"/>
        </w:rPr>
        <w:t xml:space="preserve">Where is Baylisascaris found? </w:t>
      </w:r>
    </w:p>
    <w:p w14:paraId="3EC97E62" w14:textId="77777777" w:rsidR="00255943" w:rsidRPr="00212F5D" w:rsidRDefault="00255943" w:rsidP="003763B0">
      <w:pPr>
        <w:rPr>
          <w:rFonts w:ascii="Garamond" w:hAnsi="Garamond"/>
          <w:sz w:val="16"/>
          <w:szCs w:val="16"/>
        </w:rPr>
      </w:pPr>
    </w:p>
    <w:p w14:paraId="322F9F63" w14:textId="2ECEDB01" w:rsidR="0042732A" w:rsidRPr="004608D1" w:rsidRDefault="00255943" w:rsidP="0042732A">
      <w:pPr>
        <w:rPr>
          <w:rFonts w:ascii="Garamond" w:hAnsi="Garamond"/>
          <w:sz w:val="28"/>
          <w:szCs w:val="28"/>
        </w:rPr>
      </w:pPr>
      <w:r w:rsidRPr="004608D1">
        <w:rPr>
          <w:rFonts w:ascii="Garamond" w:hAnsi="Garamond"/>
          <w:sz w:val="28"/>
          <w:szCs w:val="28"/>
        </w:rPr>
        <w:t>Th</w:t>
      </w:r>
      <w:r w:rsidR="00E2653F" w:rsidRPr="004608D1">
        <w:rPr>
          <w:rFonts w:ascii="Garamond" w:hAnsi="Garamond"/>
          <w:sz w:val="28"/>
          <w:szCs w:val="28"/>
        </w:rPr>
        <w:t>e</w:t>
      </w:r>
      <w:r w:rsidRPr="004608D1">
        <w:rPr>
          <w:rFonts w:ascii="Garamond" w:hAnsi="Garamond"/>
          <w:sz w:val="28"/>
          <w:szCs w:val="28"/>
        </w:rPr>
        <w:t xml:space="preserve"> parasite i</w:t>
      </w:r>
      <w:r w:rsidR="0096427B" w:rsidRPr="004608D1">
        <w:rPr>
          <w:rFonts w:ascii="Garamond" w:hAnsi="Garamond"/>
          <w:sz w:val="28"/>
          <w:szCs w:val="28"/>
        </w:rPr>
        <w:t xml:space="preserve">s </w:t>
      </w:r>
      <w:r w:rsidR="0096427B" w:rsidRPr="004608D1">
        <w:rPr>
          <w:rFonts w:ascii="Garamond" w:eastAsiaTheme="minorHAnsi" w:hAnsi="Garamond"/>
          <w:sz w:val="28"/>
          <w:szCs w:val="28"/>
        </w:rPr>
        <w:t>widespread in raccoons in North America</w:t>
      </w:r>
      <w:r w:rsidRPr="004608D1">
        <w:rPr>
          <w:rFonts w:ascii="Garamond" w:eastAsiaTheme="minorHAnsi" w:hAnsi="Garamond"/>
          <w:sz w:val="28"/>
          <w:szCs w:val="28"/>
        </w:rPr>
        <w:t>, particularly in</w:t>
      </w:r>
      <w:r w:rsidR="0042732A" w:rsidRPr="004608D1">
        <w:rPr>
          <w:rFonts w:ascii="Garamond" w:eastAsiaTheme="minorHAnsi" w:hAnsi="Garamond"/>
          <w:sz w:val="28"/>
          <w:szCs w:val="28"/>
        </w:rPr>
        <w:t xml:space="preserve"> </w:t>
      </w:r>
      <w:r w:rsidRPr="004608D1">
        <w:rPr>
          <w:rFonts w:ascii="Garamond" w:eastAsiaTheme="minorHAnsi" w:hAnsi="Garamond"/>
          <w:sz w:val="28"/>
          <w:szCs w:val="28"/>
        </w:rPr>
        <w:t>the N</w:t>
      </w:r>
      <w:r w:rsidRPr="004608D1">
        <w:rPr>
          <w:rFonts w:ascii="Garamond" w:hAnsi="Garamond"/>
          <w:sz w:val="28"/>
          <w:szCs w:val="28"/>
        </w:rPr>
        <w:t xml:space="preserve">ortheast, Midwest, and West Coast. </w:t>
      </w:r>
      <w:r w:rsidR="004608D1" w:rsidRPr="004608D1">
        <w:rPr>
          <w:rFonts w:ascii="Garamond" w:hAnsi="Garamond"/>
          <w:sz w:val="28"/>
          <w:szCs w:val="28"/>
        </w:rPr>
        <w:t>Th</w:t>
      </w:r>
      <w:r w:rsidRPr="004608D1">
        <w:rPr>
          <w:rFonts w:ascii="Garamond" w:hAnsi="Garamond"/>
          <w:sz w:val="28"/>
          <w:szCs w:val="28"/>
        </w:rPr>
        <w:t xml:space="preserve">is roundworm has also been </w:t>
      </w:r>
      <w:r w:rsidR="00E2653F" w:rsidRPr="004608D1">
        <w:rPr>
          <w:rFonts w:ascii="Garamond" w:hAnsi="Garamond"/>
          <w:sz w:val="28"/>
          <w:szCs w:val="28"/>
        </w:rPr>
        <w:t>foun</w:t>
      </w:r>
      <w:r w:rsidRPr="004608D1">
        <w:rPr>
          <w:rFonts w:ascii="Garamond" w:hAnsi="Garamond"/>
          <w:sz w:val="28"/>
          <w:szCs w:val="28"/>
        </w:rPr>
        <w:t>d in raccoons in the Southeast and Southwest</w:t>
      </w:r>
      <w:r w:rsidR="00E2653F" w:rsidRPr="004608D1">
        <w:rPr>
          <w:rFonts w:ascii="Garamond" w:hAnsi="Garamond"/>
          <w:sz w:val="28"/>
          <w:szCs w:val="28"/>
        </w:rPr>
        <w:t xml:space="preserve"> US</w:t>
      </w:r>
      <w:r w:rsidRPr="004608D1">
        <w:rPr>
          <w:rFonts w:ascii="Garamond" w:hAnsi="Garamond"/>
          <w:sz w:val="28"/>
          <w:szCs w:val="28"/>
        </w:rPr>
        <w:t>.</w:t>
      </w:r>
      <w:r w:rsidR="0042732A" w:rsidRPr="004608D1">
        <w:rPr>
          <w:rFonts w:ascii="Garamond" w:hAnsi="Garamond"/>
          <w:sz w:val="28"/>
          <w:szCs w:val="28"/>
        </w:rPr>
        <w:t xml:space="preserve"> </w:t>
      </w:r>
      <w:r w:rsidRPr="004608D1">
        <w:rPr>
          <w:rStyle w:val="Emphasis"/>
          <w:rFonts w:ascii="Garamond" w:eastAsiaTheme="minorHAnsi" w:hAnsi="Garamond"/>
          <w:i w:val="0"/>
          <w:iCs w:val="0"/>
          <w:sz w:val="28"/>
          <w:szCs w:val="28"/>
        </w:rPr>
        <w:t>Unfortunately,</w:t>
      </w:r>
      <w:r w:rsidR="0042732A" w:rsidRPr="004608D1">
        <w:rPr>
          <w:rStyle w:val="Emphasis"/>
          <w:rFonts w:ascii="Garamond" w:eastAsiaTheme="minorHAnsi" w:hAnsi="Garamond"/>
          <w:i w:val="0"/>
          <w:iCs w:val="0"/>
          <w:sz w:val="28"/>
          <w:szCs w:val="28"/>
        </w:rPr>
        <w:t xml:space="preserve"> </w:t>
      </w:r>
      <w:r w:rsidR="0042732A" w:rsidRPr="004608D1">
        <w:rPr>
          <w:rStyle w:val="Emphasis"/>
          <w:rFonts w:ascii="Garamond" w:hAnsi="Garamond"/>
          <w:i w:val="0"/>
          <w:sz w:val="28"/>
          <w:szCs w:val="28"/>
        </w:rPr>
        <w:t>the raccoon roundworm</w:t>
      </w:r>
      <w:r w:rsidR="0042732A" w:rsidRPr="004608D1">
        <w:rPr>
          <w:rFonts w:ascii="Garamond" w:hAnsi="Garamond"/>
          <w:color w:val="333333"/>
          <w:sz w:val="28"/>
          <w:szCs w:val="28"/>
        </w:rPr>
        <w:t xml:space="preserve"> has also been introduced to many parts of Europe and Asia </w:t>
      </w:r>
      <w:r w:rsidR="00E2653F" w:rsidRPr="004608D1">
        <w:rPr>
          <w:rFonts w:ascii="Garamond" w:hAnsi="Garamond"/>
          <w:sz w:val="28"/>
          <w:szCs w:val="28"/>
        </w:rPr>
        <w:t xml:space="preserve">due to </w:t>
      </w:r>
      <w:r w:rsidR="0042732A" w:rsidRPr="004608D1">
        <w:rPr>
          <w:rFonts w:ascii="Garamond" w:hAnsi="Garamond"/>
          <w:sz w:val="28"/>
          <w:szCs w:val="28"/>
        </w:rPr>
        <w:t xml:space="preserve">the trade of live raccoons. </w:t>
      </w:r>
    </w:p>
    <w:p w14:paraId="704C485C" w14:textId="132C7356" w:rsidR="003763B0" w:rsidRPr="0042732A" w:rsidRDefault="003763B0" w:rsidP="003763B0">
      <w:pPr>
        <w:rPr>
          <w:rFonts w:ascii="Garamond" w:eastAsiaTheme="minorHAnsi" w:hAnsi="Garamond"/>
        </w:rPr>
      </w:pPr>
    </w:p>
    <w:p w14:paraId="2B516E94" w14:textId="6CADA0B9" w:rsidR="0042732A" w:rsidRPr="004608D1" w:rsidRDefault="0042732A" w:rsidP="003763B0">
      <w:pPr>
        <w:rPr>
          <w:rFonts w:eastAsiaTheme="minorHAnsi"/>
          <w:i/>
          <w:sz w:val="28"/>
          <w:szCs w:val="28"/>
        </w:rPr>
      </w:pPr>
      <w:r w:rsidRPr="004608D1">
        <w:rPr>
          <w:rFonts w:eastAsiaTheme="minorHAnsi"/>
          <w:i/>
          <w:sz w:val="28"/>
          <w:szCs w:val="28"/>
        </w:rPr>
        <w:t xml:space="preserve">Why should I care about the raccoon roundworm? </w:t>
      </w:r>
    </w:p>
    <w:p w14:paraId="5BFBBC7C" w14:textId="77777777" w:rsidR="0042732A" w:rsidRPr="00212F5D" w:rsidRDefault="0042732A" w:rsidP="003763B0">
      <w:pPr>
        <w:rPr>
          <w:rFonts w:ascii="Garamond" w:eastAsiaTheme="minorHAnsi" w:hAnsi="Garamond"/>
          <w:sz w:val="16"/>
          <w:szCs w:val="16"/>
        </w:rPr>
      </w:pPr>
    </w:p>
    <w:p w14:paraId="29E2AA5B" w14:textId="77777777" w:rsidR="004608D1" w:rsidRPr="004608D1" w:rsidRDefault="004608D1" w:rsidP="004608D1">
      <w:pPr>
        <w:rPr>
          <w:rFonts w:ascii="Garamond" w:eastAsiaTheme="minorHAnsi" w:hAnsi="Garamond"/>
          <w:sz w:val="28"/>
          <w:szCs w:val="28"/>
        </w:rPr>
      </w:pPr>
      <w:r w:rsidRPr="004608D1">
        <w:rPr>
          <w:rFonts w:ascii="Garamond" w:eastAsiaTheme="minorHAnsi" w:hAnsi="Garamond"/>
          <w:sz w:val="28"/>
          <w:szCs w:val="28"/>
        </w:rPr>
        <w:t>Serious, sometimes fatal, raccoon roundworm</w:t>
      </w:r>
      <w:r w:rsidRPr="004608D1">
        <w:rPr>
          <w:rFonts w:ascii="Garamond" w:eastAsiaTheme="minorHAnsi" w:hAnsi="Garamond"/>
          <w:i/>
          <w:sz w:val="28"/>
          <w:szCs w:val="28"/>
        </w:rPr>
        <w:t xml:space="preserve"> </w:t>
      </w:r>
      <w:r w:rsidRPr="004608D1">
        <w:rPr>
          <w:rFonts w:ascii="Garamond" w:eastAsiaTheme="minorHAnsi" w:hAnsi="Garamond"/>
          <w:sz w:val="28"/>
          <w:szCs w:val="28"/>
        </w:rPr>
        <w:t xml:space="preserve">infections have been reported in over 150 species of  birds and mammals. </w:t>
      </w:r>
    </w:p>
    <w:p w14:paraId="6F93930C" w14:textId="77777777" w:rsidR="004608D1" w:rsidRPr="004608D1" w:rsidRDefault="004608D1" w:rsidP="003763B0">
      <w:pPr>
        <w:rPr>
          <w:rFonts w:ascii="Garamond" w:eastAsiaTheme="minorHAnsi" w:hAnsi="Garamond"/>
          <w:sz w:val="16"/>
          <w:szCs w:val="16"/>
        </w:rPr>
      </w:pPr>
    </w:p>
    <w:p w14:paraId="701D676B" w14:textId="77AE2A24" w:rsidR="003763B0" w:rsidRPr="004608D1" w:rsidRDefault="003763B0" w:rsidP="003763B0">
      <w:pPr>
        <w:rPr>
          <w:rFonts w:ascii="Garamond" w:eastAsiaTheme="minorHAnsi" w:hAnsi="Garamond"/>
          <w:sz w:val="28"/>
          <w:szCs w:val="28"/>
        </w:rPr>
      </w:pPr>
      <w:r w:rsidRPr="004608D1">
        <w:rPr>
          <w:rFonts w:ascii="Garamond" w:eastAsiaTheme="minorHAnsi" w:hAnsi="Garamond"/>
          <w:sz w:val="28"/>
          <w:szCs w:val="28"/>
        </w:rPr>
        <w:t xml:space="preserve">When humans accidentally ingest raccoon roundworm eggs, it is possible for parasite larvae to migrate to the </w:t>
      </w:r>
      <w:r w:rsidR="00B17344" w:rsidRPr="004608D1">
        <w:rPr>
          <w:rFonts w:ascii="Garamond" w:eastAsiaTheme="minorHAnsi" w:hAnsi="Garamond"/>
          <w:sz w:val="28"/>
          <w:szCs w:val="28"/>
        </w:rPr>
        <w:t xml:space="preserve">brain, eye, and other </w:t>
      </w:r>
      <w:r w:rsidRPr="004608D1">
        <w:rPr>
          <w:rFonts w:ascii="Garamond" w:eastAsiaTheme="minorHAnsi" w:hAnsi="Garamond"/>
          <w:sz w:val="28"/>
          <w:szCs w:val="28"/>
        </w:rPr>
        <w:t xml:space="preserve">internal </w:t>
      </w:r>
      <w:r w:rsidR="00B17344" w:rsidRPr="004608D1">
        <w:rPr>
          <w:rFonts w:ascii="Garamond" w:eastAsiaTheme="minorHAnsi" w:hAnsi="Garamond"/>
          <w:sz w:val="28"/>
          <w:szCs w:val="28"/>
        </w:rPr>
        <w:t>organs</w:t>
      </w:r>
      <w:r w:rsidR="0096427B" w:rsidRPr="004608D1">
        <w:rPr>
          <w:rFonts w:ascii="Garamond" w:eastAsiaTheme="minorHAnsi" w:hAnsi="Garamond"/>
          <w:sz w:val="28"/>
          <w:szCs w:val="28"/>
        </w:rPr>
        <w:t xml:space="preserve">, causing serious health </w:t>
      </w:r>
      <w:r w:rsidRPr="004608D1">
        <w:rPr>
          <w:rFonts w:ascii="Garamond" w:eastAsiaTheme="minorHAnsi" w:hAnsi="Garamond"/>
          <w:sz w:val="28"/>
          <w:szCs w:val="28"/>
        </w:rPr>
        <w:t xml:space="preserve">problems and even death. </w:t>
      </w:r>
    </w:p>
    <w:p w14:paraId="13D85FE7" w14:textId="61AA3578" w:rsidR="003763B0" w:rsidRPr="0042732A" w:rsidRDefault="003763B0" w:rsidP="003763B0">
      <w:pPr>
        <w:rPr>
          <w:rFonts w:ascii="Garamond" w:eastAsiaTheme="minorHAnsi" w:hAnsi="Garamond"/>
        </w:rPr>
      </w:pPr>
    </w:p>
    <w:p w14:paraId="59D22125" w14:textId="69379149" w:rsidR="003763B0" w:rsidRPr="004608D1" w:rsidRDefault="003763B0" w:rsidP="003763B0">
      <w:pPr>
        <w:rPr>
          <w:rFonts w:eastAsiaTheme="minorHAnsi"/>
          <w:i/>
          <w:sz w:val="28"/>
          <w:szCs w:val="28"/>
        </w:rPr>
      </w:pPr>
      <w:r w:rsidRPr="004608D1">
        <w:rPr>
          <w:rFonts w:eastAsiaTheme="minorHAnsi"/>
          <w:i/>
          <w:sz w:val="28"/>
          <w:szCs w:val="28"/>
        </w:rPr>
        <w:t>Who is most at risk?</w:t>
      </w:r>
    </w:p>
    <w:p w14:paraId="13CD9F73" w14:textId="2962BDD1" w:rsidR="003763B0" w:rsidRPr="00212F5D" w:rsidRDefault="003763B0" w:rsidP="003763B0">
      <w:pPr>
        <w:rPr>
          <w:rFonts w:ascii="Garamond" w:eastAsiaTheme="minorHAnsi" w:hAnsi="Garamond"/>
          <w:sz w:val="16"/>
          <w:szCs w:val="16"/>
        </w:rPr>
      </w:pPr>
    </w:p>
    <w:p w14:paraId="75334133" w14:textId="1CBD150B" w:rsidR="003763B0" w:rsidRPr="004608D1" w:rsidRDefault="003763B0" w:rsidP="0042732A">
      <w:pPr>
        <w:pStyle w:val="ListParagraph"/>
        <w:numPr>
          <w:ilvl w:val="0"/>
          <w:numId w:val="47"/>
        </w:numPr>
        <w:autoSpaceDE w:val="0"/>
        <w:autoSpaceDN w:val="0"/>
        <w:adjustRightInd w:val="0"/>
        <w:ind w:left="360"/>
        <w:rPr>
          <w:rStyle w:val="markedcontent"/>
          <w:rFonts w:ascii="Garamond" w:hAnsi="Garamond"/>
          <w:sz w:val="28"/>
          <w:szCs w:val="28"/>
        </w:rPr>
      </w:pPr>
      <w:r w:rsidRPr="004608D1">
        <w:rPr>
          <w:rStyle w:val="markedcontent"/>
          <w:rFonts w:ascii="Garamond" w:hAnsi="Garamond"/>
          <w:sz w:val="28"/>
          <w:szCs w:val="28"/>
        </w:rPr>
        <w:t xml:space="preserve">Young children, </w:t>
      </w:r>
      <w:r w:rsidRPr="004608D1">
        <w:rPr>
          <w:rFonts w:ascii="Garamond" w:eastAsiaTheme="minorHAnsi" w:hAnsi="Garamond"/>
          <w:sz w:val="28"/>
          <w:szCs w:val="28"/>
        </w:rPr>
        <w:t>especially those 2 years and younger</w:t>
      </w:r>
      <w:r w:rsidRPr="004608D1">
        <w:rPr>
          <w:rStyle w:val="markedcontent"/>
          <w:rFonts w:ascii="Garamond" w:hAnsi="Garamond"/>
          <w:sz w:val="28"/>
          <w:szCs w:val="28"/>
        </w:rPr>
        <w:t>, are at highest risk of ingesting</w:t>
      </w:r>
      <w:r w:rsidRPr="004608D1">
        <w:rPr>
          <w:rFonts w:ascii="Garamond" w:hAnsi="Garamond"/>
          <w:sz w:val="28"/>
          <w:szCs w:val="28"/>
        </w:rPr>
        <w:t xml:space="preserve"> </w:t>
      </w:r>
      <w:r w:rsidRPr="004608D1">
        <w:rPr>
          <w:rStyle w:val="markedcontent"/>
          <w:rFonts w:ascii="Garamond" w:hAnsi="Garamond"/>
          <w:i/>
          <w:sz w:val="28"/>
          <w:szCs w:val="28"/>
        </w:rPr>
        <w:t>B. procyonis</w:t>
      </w:r>
      <w:r w:rsidRPr="004608D1">
        <w:rPr>
          <w:rStyle w:val="markedcontent"/>
          <w:rFonts w:ascii="Garamond" w:hAnsi="Garamond"/>
          <w:sz w:val="28"/>
          <w:szCs w:val="28"/>
        </w:rPr>
        <w:t xml:space="preserve"> eggs because they are most likely to put</w:t>
      </w:r>
      <w:r w:rsidRPr="004608D1">
        <w:rPr>
          <w:rFonts w:ascii="Garamond" w:hAnsi="Garamond"/>
          <w:sz w:val="28"/>
          <w:szCs w:val="28"/>
        </w:rPr>
        <w:t xml:space="preserve"> </w:t>
      </w:r>
      <w:r w:rsidR="0042732A" w:rsidRPr="004608D1">
        <w:rPr>
          <w:rFonts w:ascii="Garamond" w:hAnsi="Garamond"/>
          <w:sz w:val="28"/>
          <w:szCs w:val="28"/>
        </w:rPr>
        <w:t xml:space="preserve">contaminated </w:t>
      </w:r>
      <w:r w:rsidRPr="004608D1">
        <w:rPr>
          <w:rStyle w:val="markedcontent"/>
          <w:rFonts w:ascii="Garamond" w:hAnsi="Garamond"/>
          <w:sz w:val="28"/>
          <w:szCs w:val="28"/>
        </w:rPr>
        <w:t xml:space="preserve">fingers or soil in their mouths. </w:t>
      </w:r>
    </w:p>
    <w:p w14:paraId="5A8CD05B" w14:textId="19A816EC" w:rsidR="003763B0" w:rsidRPr="004608D1" w:rsidRDefault="003763B0" w:rsidP="0042732A">
      <w:pPr>
        <w:pStyle w:val="ListParagraph"/>
        <w:numPr>
          <w:ilvl w:val="0"/>
          <w:numId w:val="47"/>
        </w:numPr>
        <w:autoSpaceDE w:val="0"/>
        <w:autoSpaceDN w:val="0"/>
        <w:adjustRightInd w:val="0"/>
        <w:ind w:left="360"/>
        <w:rPr>
          <w:rFonts w:ascii="Garamond" w:hAnsi="Garamond"/>
          <w:sz w:val="28"/>
          <w:szCs w:val="28"/>
        </w:rPr>
      </w:pPr>
      <w:r w:rsidRPr="004608D1">
        <w:rPr>
          <w:rFonts w:ascii="Garamond" w:hAnsi="Garamond"/>
          <w:sz w:val="28"/>
          <w:szCs w:val="28"/>
        </w:rPr>
        <w:t xml:space="preserve">Individuals with severe developmental disabilities are also at increased risk. </w:t>
      </w:r>
    </w:p>
    <w:p w14:paraId="25BC3490" w14:textId="3C660AA4" w:rsidR="003763B0" w:rsidRPr="004608D1" w:rsidRDefault="003763B0" w:rsidP="0042732A">
      <w:pPr>
        <w:pStyle w:val="ListParagraph"/>
        <w:numPr>
          <w:ilvl w:val="0"/>
          <w:numId w:val="47"/>
        </w:numPr>
        <w:autoSpaceDE w:val="0"/>
        <w:autoSpaceDN w:val="0"/>
        <w:adjustRightInd w:val="0"/>
        <w:ind w:left="360"/>
        <w:rPr>
          <w:rFonts w:ascii="Garamond" w:hAnsi="Garamond"/>
          <w:sz w:val="28"/>
          <w:szCs w:val="28"/>
        </w:rPr>
      </w:pPr>
      <w:r w:rsidRPr="004608D1">
        <w:rPr>
          <w:rFonts w:ascii="Garamond" w:hAnsi="Garamond"/>
          <w:sz w:val="28"/>
          <w:szCs w:val="28"/>
        </w:rPr>
        <w:t xml:space="preserve">Of course, </w:t>
      </w:r>
      <w:r w:rsidR="00212F5D" w:rsidRPr="004608D1">
        <w:rPr>
          <w:rFonts w:ascii="Garamond" w:hAnsi="Garamond"/>
          <w:sz w:val="28"/>
          <w:szCs w:val="28"/>
        </w:rPr>
        <w:t>those</w:t>
      </w:r>
      <w:r w:rsidRPr="004608D1">
        <w:rPr>
          <w:rFonts w:ascii="Garamond" w:hAnsi="Garamond"/>
          <w:sz w:val="28"/>
          <w:szCs w:val="28"/>
        </w:rPr>
        <w:t xml:space="preserve"> exposed to raccoons or their feces</w:t>
      </w:r>
      <w:r w:rsidR="0042732A" w:rsidRPr="004608D1">
        <w:rPr>
          <w:rFonts w:ascii="Garamond" w:hAnsi="Garamond"/>
          <w:sz w:val="28"/>
          <w:szCs w:val="28"/>
        </w:rPr>
        <w:t>, such as wildlife rehabilitators,</w:t>
      </w:r>
      <w:r w:rsidRPr="004608D1">
        <w:rPr>
          <w:rFonts w:ascii="Garamond" w:hAnsi="Garamond"/>
          <w:sz w:val="28"/>
          <w:szCs w:val="28"/>
        </w:rPr>
        <w:t xml:space="preserve"> are also at risk for </w:t>
      </w:r>
      <w:r w:rsidRPr="004608D1">
        <w:rPr>
          <w:rFonts w:ascii="Garamond" w:hAnsi="Garamond"/>
          <w:i/>
          <w:iCs/>
          <w:sz w:val="28"/>
          <w:szCs w:val="28"/>
        </w:rPr>
        <w:t>Baylisascaris</w:t>
      </w:r>
      <w:r w:rsidRPr="004608D1">
        <w:rPr>
          <w:rFonts w:ascii="Garamond" w:hAnsi="Garamond"/>
          <w:sz w:val="28"/>
          <w:szCs w:val="28"/>
        </w:rPr>
        <w:t xml:space="preserve"> infection. </w:t>
      </w:r>
    </w:p>
    <w:p w14:paraId="64C07032" w14:textId="563AA446" w:rsidR="003763B0" w:rsidRPr="0042732A" w:rsidRDefault="003763B0" w:rsidP="003763B0">
      <w:pPr>
        <w:autoSpaceDE w:val="0"/>
        <w:autoSpaceDN w:val="0"/>
        <w:adjustRightInd w:val="0"/>
        <w:rPr>
          <w:rFonts w:ascii="Garamond" w:hAnsi="Garamond"/>
        </w:rPr>
      </w:pPr>
    </w:p>
    <w:p w14:paraId="22BCEBB8" w14:textId="0D2D86FC" w:rsidR="003763B0" w:rsidRPr="004608D1" w:rsidRDefault="003763B0" w:rsidP="003763B0">
      <w:pPr>
        <w:autoSpaceDE w:val="0"/>
        <w:autoSpaceDN w:val="0"/>
        <w:adjustRightInd w:val="0"/>
        <w:rPr>
          <w:i/>
          <w:sz w:val="28"/>
          <w:szCs w:val="28"/>
        </w:rPr>
      </w:pPr>
      <w:r w:rsidRPr="004608D1">
        <w:rPr>
          <w:i/>
          <w:sz w:val="28"/>
          <w:szCs w:val="28"/>
        </w:rPr>
        <w:t xml:space="preserve">What can I do to minimize </w:t>
      </w:r>
      <w:r w:rsidR="00602084" w:rsidRPr="004608D1">
        <w:rPr>
          <w:i/>
          <w:sz w:val="28"/>
          <w:szCs w:val="28"/>
        </w:rPr>
        <w:t xml:space="preserve">the </w:t>
      </w:r>
      <w:r w:rsidRPr="004608D1">
        <w:rPr>
          <w:i/>
          <w:sz w:val="28"/>
          <w:szCs w:val="28"/>
        </w:rPr>
        <w:t>risk</w:t>
      </w:r>
      <w:r w:rsidR="00602084" w:rsidRPr="004608D1">
        <w:rPr>
          <w:i/>
          <w:sz w:val="28"/>
          <w:szCs w:val="28"/>
        </w:rPr>
        <w:t xml:space="preserve"> of exposure to raccoon roundworm eggs? </w:t>
      </w:r>
    </w:p>
    <w:p w14:paraId="32E82689" w14:textId="7ECB8A2B" w:rsidR="00602084" w:rsidRPr="00212F5D" w:rsidRDefault="00602084" w:rsidP="003763B0">
      <w:pPr>
        <w:autoSpaceDE w:val="0"/>
        <w:autoSpaceDN w:val="0"/>
        <w:adjustRightInd w:val="0"/>
        <w:rPr>
          <w:rFonts w:ascii="Garamond" w:hAnsi="Garamond"/>
          <w:sz w:val="16"/>
          <w:szCs w:val="16"/>
        </w:rPr>
      </w:pPr>
    </w:p>
    <w:p w14:paraId="4C70EE8A" w14:textId="77777777" w:rsidR="00602084" w:rsidRPr="004608D1" w:rsidRDefault="00602084" w:rsidP="00602084">
      <w:pPr>
        <w:pStyle w:val="Default"/>
        <w:numPr>
          <w:ilvl w:val="0"/>
          <w:numId w:val="39"/>
        </w:numPr>
        <w:rPr>
          <w:rFonts w:ascii="Garamond" w:hAnsi="Garamond" w:cs="Times New Roman"/>
          <w:sz w:val="28"/>
          <w:szCs w:val="28"/>
        </w:rPr>
      </w:pPr>
      <w:r w:rsidRPr="004608D1">
        <w:rPr>
          <w:rFonts w:ascii="Garamond" w:hAnsi="Garamond" w:cs="Times New Roman"/>
          <w:sz w:val="28"/>
          <w:szCs w:val="28"/>
        </w:rPr>
        <w:t xml:space="preserve">Do not keep, feed, or adopt raccoons as pets. </w:t>
      </w:r>
    </w:p>
    <w:p w14:paraId="104CC32D" w14:textId="3A79F04A" w:rsidR="00602084" w:rsidRPr="004608D1" w:rsidRDefault="00602084" w:rsidP="00602084">
      <w:pPr>
        <w:pStyle w:val="Default"/>
        <w:numPr>
          <w:ilvl w:val="0"/>
          <w:numId w:val="39"/>
        </w:numPr>
        <w:rPr>
          <w:rFonts w:ascii="Garamond" w:hAnsi="Garamond" w:cs="Times New Roman"/>
          <w:sz w:val="28"/>
          <w:szCs w:val="28"/>
        </w:rPr>
      </w:pPr>
      <w:r w:rsidRPr="004608D1">
        <w:rPr>
          <w:rFonts w:ascii="Garamond" w:hAnsi="Garamond" w:cs="Times New Roman"/>
          <w:sz w:val="28"/>
          <w:szCs w:val="28"/>
        </w:rPr>
        <w:t>Closely monitor children at play to prevent ingestion of soil or exposure to raccoon latrines</w:t>
      </w:r>
      <w:r w:rsidR="0042732A" w:rsidRPr="004608D1">
        <w:rPr>
          <w:rFonts w:ascii="Garamond" w:hAnsi="Garamond" w:cs="Times New Roman"/>
          <w:sz w:val="28"/>
          <w:szCs w:val="28"/>
        </w:rPr>
        <w:t>.</w:t>
      </w:r>
    </w:p>
    <w:p w14:paraId="6BE85A0E" w14:textId="41141890" w:rsidR="00602084" w:rsidRPr="004608D1" w:rsidRDefault="00602084" w:rsidP="00602084">
      <w:pPr>
        <w:pStyle w:val="Default"/>
        <w:numPr>
          <w:ilvl w:val="0"/>
          <w:numId w:val="39"/>
        </w:numPr>
        <w:rPr>
          <w:rFonts w:ascii="Garamond" w:hAnsi="Garamond" w:cs="Times New Roman"/>
          <w:sz w:val="28"/>
          <w:szCs w:val="28"/>
        </w:rPr>
      </w:pPr>
      <w:r w:rsidRPr="004608D1">
        <w:rPr>
          <w:rFonts w:ascii="Garamond" w:hAnsi="Garamond" w:cs="Times New Roman"/>
          <w:sz w:val="28"/>
          <w:szCs w:val="28"/>
        </w:rPr>
        <w:t xml:space="preserve">Cover sandboxes </w:t>
      </w:r>
      <w:r w:rsidRPr="004608D1">
        <w:rPr>
          <w:rStyle w:val="markedcontent"/>
          <w:rFonts w:ascii="Garamond" w:hAnsi="Garamond" w:cs="Times New Roman"/>
          <w:sz w:val="28"/>
          <w:szCs w:val="28"/>
        </w:rPr>
        <w:t>when not in use</w:t>
      </w:r>
      <w:r w:rsidRPr="004608D1">
        <w:rPr>
          <w:rFonts w:ascii="Garamond" w:hAnsi="Garamond"/>
          <w:sz w:val="28"/>
          <w:szCs w:val="28"/>
        </w:rPr>
        <w:t>, since raccoons will use these structures as latrines</w:t>
      </w:r>
    </w:p>
    <w:p w14:paraId="542294B8" w14:textId="77777777" w:rsidR="00602084" w:rsidRPr="004608D1" w:rsidRDefault="00602084" w:rsidP="00865689">
      <w:pPr>
        <w:pStyle w:val="Default"/>
        <w:numPr>
          <w:ilvl w:val="0"/>
          <w:numId w:val="39"/>
        </w:numPr>
        <w:rPr>
          <w:rFonts w:ascii="Garamond" w:hAnsi="Garamond"/>
          <w:sz w:val="28"/>
          <w:szCs w:val="28"/>
        </w:rPr>
      </w:pPr>
      <w:r w:rsidRPr="004608D1">
        <w:rPr>
          <w:rFonts w:ascii="Garamond" w:hAnsi="Garamond" w:cs="Times New Roman"/>
          <w:sz w:val="28"/>
          <w:szCs w:val="28"/>
        </w:rPr>
        <w:t xml:space="preserve">Keep children out of areas in which raccoons like to defecate, such as haylofts and attics </w:t>
      </w:r>
    </w:p>
    <w:p w14:paraId="60D1EAB4" w14:textId="5E36B7D7" w:rsidR="00865689" w:rsidRPr="004608D1" w:rsidRDefault="00865689" w:rsidP="00865689">
      <w:pPr>
        <w:pStyle w:val="NormalWeb"/>
        <w:numPr>
          <w:ilvl w:val="0"/>
          <w:numId w:val="39"/>
        </w:numPr>
        <w:rPr>
          <w:rFonts w:ascii="Garamond" w:hAnsi="Garamond" w:cs="Adobe Garamond Pro"/>
          <w:color w:val="000000"/>
          <w:sz w:val="28"/>
          <w:szCs w:val="28"/>
        </w:rPr>
      </w:pPr>
      <w:r w:rsidRPr="004608D1">
        <w:rPr>
          <w:rFonts w:ascii="Garamond" w:hAnsi="Garamond" w:cs="Adobe Garamond Pro"/>
          <w:color w:val="000000"/>
          <w:sz w:val="28"/>
          <w:szCs w:val="28"/>
        </w:rPr>
        <w:t>Wash hands frequently with soap and warm, running water, particularly after exposure to raccoons or after working (or playing) outdoors.</w:t>
      </w:r>
    </w:p>
    <w:p w14:paraId="0C4E142A" w14:textId="08D57290" w:rsidR="0042732A" w:rsidRPr="004608D1" w:rsidRDefault="00602084" w:rsidP="00212F5D">
      <w:pPr>
        <w:pStyle w:val="Default"/>
        <w:numPr>
          <w:ilvl w:val="0"/>
          <w:numId w:val="39"/>
        </w:numPr>
        <w:rPr>
          <w:rStyle w:val="markedcontent"/>
          <w:rFonts w:ascii="Garamond" w:hAnsi="Garamond"/>
          <w:sz w:val="28"/>
          <w:szCs w:val="28"/>
        </w:rPr>
      </w:pPr>
      <w:r w:rsidRPr="004608D1">
        <w:rPr>
          <w:rFonts w:ascii="Garamond" w:hAnsi="Garamond" w:cs="Times New Roman"/>
          <w:sz w:val="28"/>
          <w:szCs w:val="28"/>
        </w:rPr>
        <w:t>Discourage r</w:t>
      </w:r>
      <w:r w:rsidRPr="004608D1">
        <w:rPr>
          <w:rStyle w:val="markedcontent"/>
          <w:rFonts w:ascii="Garamond" w:hAnsi="Garamond"/>
          <w:sz w:val="28"/>
          <w:szCs w:val="28"/>
        </w:rPr>
        <w:t xml:space="preserve">accoons from living near your home by tightly closing trash containers, sealing off access to attics and basements, and clearing brush. </w:t>
      </w:r>
      <w:r w:rsidR="00212F5D" w:rsidRPr="004608D1">
        <w:rPr>
          <w:rStyle w:val="markedcontent"/>
          <w:rFonts w:ascii="Garamond" w:hAnsi="Garamond"/>
          <w:sz w:val="28"/>
          <w:szCs w:val="28"/>
        </w:rPr>
        <w:t xml:space="preserve">Also consider removing </w:t>
      </w:r>
      <w:r w:rsidRPr="004608D1">
        <w:rPr>
          <w:rStyle w:val="markedcontent"/>
          <w:rFonts w:ascii="Garamond" w:hAnsi="Garamond"/>
          <w:sz w:val="28"/>
          <w:szCs w:val="28"/>
        </w:rPr>
        <w:t>fish ponds and bird feeders</w:t>
      </w:r>
      <w:r w:rsidR="00212F5D" w:rsidRPr="004608D1">
        <w:rPr>
          <w:rStyle w:val="markedcontent"/>
          <w:rFonts w:ascii="Garamond" w:hAnsi="Garamond"/>
          <w:sz w:val="28"/>
          <w:szCs w:val="28"/>
        </w:rPr>
        <w:t>, since raccoons are attracted to these</w:t>
      </w:r>
      <w:r w:rsidRPr="004608D1">
        <w:rPr>
          <w:rStyle w:val="markedcontent"/>
          <w:rFonts w:ascii="Garamond" w:hAnsi="Garamond"/>
          <w:sz w:val="28"/>
          <w:szCs w:val="28"/>
        </w:rPr>
        <w:t xml:space="preserve"> food and water sources</w:t>
      </w:r>
      <w:r w:rsidR="00212F5D" w:rsidRPr="004608D1">
        <w:rPr>
          <w:rStyle w:val="markedcontent"/>
          <w:rFonts w:ascii="Garamond" w:hAnsi="Garamond"/>
          <w:sz w:val="28"/>
          <w:szCs w:val="28"/>
        </w:rPr>
        <w:t>.</w:t>
      </w:r>
    </w:p>
    <w:p w14:paraId="45F68C52" w14:textId="39E5E8CA" w:rsidR="007757B9" w:rsidRPr="004608D1" w:rsidRDefault="00212F5D" w:rsidP="00947EDB">
      <w:pPr>
        <w:pStyle w:val="Default"/>
        <w:numPr>
          <w:ilvl w:val="0"/>
          <w:numId w:val="39"/>
        </w:numPr>
        <w:rPr>
          <w:rStyle w:val="markedcontent"/>
          <w:rFonts w:ascii="Garamond" w:hAnsi="Garamond"/>
          <w:sz w:val="28"/>
          <w:szCs w:val="28"/>
        </w:rPr>
      </w:pPr>
      <w:r w:rsidRPr="004608D1">
        <w:rPr>
          <w:rStyle w:val="markedcontent"/>
          <w:rFonts w:ascii="Garamond" w:hAnsi="Garamond"/>
          <w:sz w:val="28"/>
          <w:szCs w:val="28"/>
        </w:rPr>
        <w:t>I</w:t>
      </w:r>
      <w:r w:rsidR="00865689" w:rsidRPr="004608D1">
        <w:rPr>
          <w:rStyle w:val="markedcontent"/>
          <w:rFonts w:ascii="Garamond" w:hAnsi="Garamond"/>
          <w:sz w:val="28"/>
          <w:szCs w:val="28"/>
        </w:rPr>
        <w:t>t takes a minimum of 11-14 days for roundworms to become infective</w:t>
      </w:r>
      <w:r w:rsidRPr="004608D1">
        <w:rPr>
          <w:rStyle w:val="markedcontent"/>
          <w:rFonts w:ascii="Garamond" w:hAnsi="Garamond"/>
          <w:sz w:val="28"/>
          <w:szCs w:val="28"/>
        </w:rPr>
        <w:t xml:space="preserve">. Therefore </w:t>
      </w:r>
      <w:r w:rsidR="00865689" w:rsidRPr="004608D1">
        <w:rPr>
          <w:rStyle w:val="markedcontent"/>
          <w:rFonts w:ascii="Garamond" w:hAnsi="Garamond"/>
          <w:sz w:val="28"/>
          <w:szCs w:val="28"/>
        </w:rPr>
        <w:t xml:space="preserve">prompt identification and removal of raccoon feces also reduces risk. </w:t>
      </w:r>
      <w:r w:rsidR="007757B9" w:rsidRPr="004608D1">
        <w:rPr>
          <w:rFonts w:ascii="Garamond" w:hAnsi="Garamond" w:cs="Times New Roman"/>
          <w:sz w:val="28"/>
          <w:szCs w:val="28"/>
        </w:rPr>
        <w:t xml:space="preserve">Raccoon feces is usually dark and </w:t>
      </w:r>
      <w:r w:rsidR="007757B9" w:rsidRPr="004608D1">
        <w:rPr>
          <w:rFonts w:ascii="Garamond" w:hAnsi="Garamond" w:cs="Times New Roman"/>
          <w:sz w:val="28"/>
          <w:szCs w:val="28"/>
        </w:rPr>
        <w:lastRenderedPageBreak/>
        <w:t>tubular with a pungent odor</w:t>
      </w:r>
      <w:r w:rsidR="004608D1" w:rsidRPr="004608D1">
        <w:rPr>
          <w:rFonts w:ascii="Garamond" w:hAnsi="Garamond" w:cs="Times New Roman"/>
          <w:sz w:val="28"/>
          <w:szCs w:val="28"/>
        </w:rPr>
        <w:t xml:space="preserve">, and it </w:t>
      </w:r>
      <w:r w:rsidR="007757B9" w:rsidRPr="004608D1">
        <w:rPr>
          <w:rFonts w:ascii="Garamond" w:hAnsi="Garamond" w:cs="Times New Roman"/>
          <w:sz w:val="28"/>
          <w:szCs w:val="28"/>
        </w:rPr>
        <w:t>often contains small, undigested seeds or grains.</w:t>
      </w:r>
      <w:r w:rsidR="00947EDB" w:rsidRPr="004608D1">
        <w:rPr>
          <w:rFonts w:ascii="Garamond" w:hAnsi="Garamond"/>
          <w:sz w:val="28"/>
          <w:szCs w:val="28"/>
        </w:rPr>
        <w:t xml:space="preserve"> </w:t>
      </w:r>
      <w:r w:rsidR="007757B9" w:rsidRPr="004608D1">
        <w:rPr>
          <w:rStyle w:val="markedcontent"/>
          <w:rFonts w:ascii="Garamond" w:hAnsi="Garamond"/>
          <w:sz w:val="28"/>
          <w:szCs w:val="28"/>
        </w:rPr>
        <w:t>Raccoon latrines can be</w:t>
      </w:r>
      <w:r w:rsidR="007757B9" w:rsidRPr="004608D1">
        <w:rPr>
          <w:rFonts w:ascii="Garamond" w:hAnsi="Garamond"/>
          <w:sz w:val="28"/>
          <w:szCs w:val="28"/>
        </w:rPr>
        <w:t xml:space="preserve"> </w:t>
      </w:r>
      <w:r w:rsidR="007757B9" w:rsidRPr="004608D1">
        <w:rPr>
          <w:rStyle w:val="markedcontent"/>
          <w:rFonts w:ascii="Garamond" w:hAnsi="Garamond"/>
          <w:sz w:val="28"/>
          <w:szCs w:val="28"/>
        </w:rPr>
        <w:t xml:space="preserve">found in a variety of locations, including the </w:t>
      </w:r>
      <w:r w:rsidR="007757B9" w:rsidRPr="004608D1">
        <w:rPr>
          <w:rFonts w:ascii="Garamond" w:hAnsi="Garamond"/>
          <w:sz w:val="28"/>
          <w:szCs w:val="28"/>
        </w:rPr>
        <w:t xml:space="preserve">base or forks of trees, woodpiles, as well as fallen logs, stumps, or large rocks. </w:t>
      </w:r>
      <w:r w:rsidR="00865689" w:rsidRPr="004608D1">
        <w:rPr>
          <w:rFonts w:ascii="Garamond" w:hAnsi="Garamond"/>
          <w:sz w:val="28"/>
          <w:szCs w:val="28"/>
        </w:rPr>
        <w:t>Man-made surfaces favored by raccoons</w:t>
      </w:r>
      <w:r w:rsidR="004608D1" w:rsidRPr="004608D1">
        <w:rPr>
          <w:rFonts w:ascii="Garamond" w:hAnsi="Garamond"/>
          <w:sz w:val="28"/>
          <w:szCs w:val="28"/>
        </w:rPr>
        <w:t xml:space="preserve"> </w:t>
      </w:r>
      <w:r w:rsidR="00865689" w:rsidRPr="004608D1">
        <w:rPr>
          <w:rFonts w:ascii="Garamond" w:hAnsi="Garamond"/>
          <w:sz w:val="28"/>
          <w:szCs w:val="28"/>
        </w:rPr>
        <w:t xml:space="preserve">include </w:t>
      </w:r>
      <w:r w:rsidR="007757B9" w:rsidRPr="004608D1">
        <w:rPr>
          <w:rFonts w:ascii="Garamond" w:hAnsi="Garamond"/>
          <w:sz w:val="28"/>
          <w:szCs w:val="28"/>
        </w:rPr>
        <w:t>decks, attics, rooftops, garages, and haylofts.</w:t>
      </w:r>
    </w:p>
    <w:p w14:paraId="59DAFED4" w14:textId="254EB73A" w:rsidR="006B73F8" w:rsidRPr="00212F5D" w:rsidRDefault="006B73F8" w:rsidP="006B73F8">
      <w:pPr>
        <w:pStyle w:val="Default"/>
        <w:rPr>
          <w:rStyle w:val="markedcontent"/>
          <w:rFonts w:ascii="Garamond" w:hAnsi="Garamond"/>
          <w:highlight w:val="yellow"/>
        </w:rPr>
      </w:pPr>
    </w:p>
    <w:p w14:paraId="57D7F3C7" w14:textId="57E059B6" w:rsidR="006B73F8" w:rsidRPr="004608D1" w:rsidRDefault="006B73F8" w:rsidP="006B73F8">
      <w:pPr>
        <w:pStyle w:val="Default"/>
        <w:rPr>
          <w:rStyle w:val="markedcontent"/>
          <w:rFonts w:ascii="Times New Roman" w:hAnsi="Times New Roman" w:cs="Times New Roman"/>
          <w:i/>
          <w:sz w:val="28"/>
          <w:szCs w:val="28"/>
        </w:rPr>
      </w:pPr>
      <w:r w:rsidRPr="004608D1">
        <w:rPr>
          <w:rStyle w:val="markedcontent"/>
          <w:rFonts w:ascii="Times New Roman" w:hAnsi="Times New Roman" w:cs="Times New Roman"/>
          <w:i/>
          <w:sz w:val="28"/>
          <w:szCs w:val="28"/>
        </w:rPr>
        <w:t xml:space="preserve">Can any other animal species transmit the raccoon roundworm? </w:t>
      </w:r>
    </w:p>
    <w:p w14:paraId="54DE7A0D" w14:textId="77777777" w:rsidR="006B73F8" w:rsidRPr="004608D1" w:rsidRDefault="006B73F8" w:rsidP="006B73F8">
      <w:pPr>
        <w:pStyle w:val="Default"/>
        <w:rPr>
          <w:rStyle w:val="markedcontent"/>
          <w:rFonts w:ascii="Garamond" w:hAnsi="Garamond"/>
          <w:sz w:val="16"/>
          <w:szCs w:val="16"/>
          <w:highlight w:val="yellow"/>
        </w:rPr>
      </w:pPr>
    </w:p>
    <w:p w14:paraId="3D8ADB25" w14:textId="67AEF96E" w:rsidR="0042732A" w:rsidRPr="004608D1" w:rsidRDefault="0042732A" w:rsidP="0042732A">
      <w:pPr>
        <w:pStyle w:val="ListParagraph"/>
        <w:numPr>
          <w:ilvl w:val="0"/>
          <w:numId w:val="39"/>
        </w:numPr>
        <w:rPr>
          <w:rFonts w:ascii="Garamond" w:hAnsi="Garamond"/>
          <w:sz w:val="28"/>
          <w:szCs w:val="28"/>
        </w:rPr>
      </w:pPr>
      <w:r w:rsidRPr="004608D1">
        <w:rPr>
          <w:rStyle w:val="markedcontent"/>
          <w:rFonts w:ascii="Garamond" w:eastAsiaTheme="minorHAnsi" w:hAnsi="Garamond"/>
          <w:sz w:val="28"/>
          <w:szCs w:val="28"/>
        </w:rPr>
        <w:t xml:space="preserve">Domestic dogs are unique in that </w:t>
      </w:r>
      <w:r w:rsidRPr="004608D1">
        <w:rPr>
          <w:rStyle w:val="markedcontent"/>
          <w:rFonts w:ascii="Garamond" w:eastAsiaTheme="minorHAnsi" w:hAnsi="Garamond"/>
          <w:i/>
          <w:sz w:val="28"/>
          <w:szCs w:val="28"/>
        </w:rPr>
        <w:t>Baylisascaris</w:t>
      </w:r>
      <w:r w:rsidRPr="004608D1">
        <w:rPr>
          <w:rStyle w:val="markedcontent"/>
          <w:rFonts w:ascii="Garamond" w:eastAsiaTheme="minorHAnsi" w:hAnsi="Garamond"/>
          <w:sz w:val="28"/>
          <w:szCs w:val="28"/>
        </w:rPr>
        <w:t xml:space="preserve"> infections can result in illness OR adult worms can live in the intestinal tract and lay eggs in a dog that appears perfectly normal. </w:t>
      </w:r>
      <w:r w:rsidRPr="004608D1">
        <w:rPr>
          <w:rFonts w:ascii="Garamond" w:hAnsi="Garamond"/>
          <w:sz w:val="28"/>
          <w:szCs w:val="28"/>
        </w:rPr>
        <w:t>T</w:t>
      </w:r>
      <w:r w:rsidRPr="004608D1">
        <w:rPr>
          <w:rFonts w:ascii="Garamond" w:hAnsi="Garamond" w:cs="Adobe Garamond Pro"/>
          <w:color w:val="000000"/>
          <w:sz w:val="28"/>
          <w:szCs w:val="28"/>
        </w:rPr>
        <w:t xml:space="preserve">herefore, dogs should be tested regularly for parasites and dewormed by a veterinarian when indicated. </w:t>
      </w:r>
    </w:p>
    <w:p w14:paraId="649438B0" w14:textId="6D8769F7" w:rsidR="0042732A" w:rsidRPr="004608D1" w:rsidRDefault="0042732A" w:rsidP="0042732A">
      <w:pPr>
        <w:pStyle w:val="ListParagraph"/>
        <w:numPr>
          <w:ilvl w:val="0"/>
          <w:numId w:val="39"/>
        </w:numPr>
        <w:rPr>
          <w:rFonts w:ascii="Garamond" w:hAnsi="Garamond"/>
          <w:sz w:val="28"/>
          <w:szCs w:val="28"/>
        </w:rPr>
      </w:pPr>
      <w:r w:rsidRPr="004608D1">
        <w:rPr>
          <w:rStyle w:val="markedcontent"/>
          <w:rFonts w:ascii="Garamond" w:eastAsiaTheme="minorHAnsi" w:hAnsi="Garamond"/>
          <w:sz w:val="28"/>
          <w:szCs w:val="28"/>
        </w:rPr>
        <w:t xml:space="preserve">Also discourage your dog from eating feces since this is another way raccoon roundworm </w:t>
      </w:r>
      <w:r w:rsidRPr="004608D1">
        <w:rPr>
          <w:rFonts w:ascii="Garamond" w:hAnsi="Garamond"/>
          <w:sz w:val="28"/>
          <w:szCs w:val="28"/>
        </w:rPr>
        <w:t>eggs can appear in dog feces.</w:t>
      </w:r>
      <w:r w:rsidRPr="004608D1">
        <w:rPr>
          <w:rFonts w:ascii="Garamond" w:hAnsi="Garamond"/>
          <w:sz w:val="28"/>
          <w:szCs w:val="28"/>
          <w:vertAlign w:val="superscript"/>
        </w:rPr>
        <w:t>44</w:t>
      </w:r>
    </w:p>
    <w:p w14:paraId="76F555E9" w14:textId="277D12BE" w:rsidR="006B73F8" w:rsidRPr="004608D1" w:rsidRDefault="006B73F8" w:rsidP="006B73F8">
      <w:pPr>
        <w:pStyle w:val="ListParagraph"/>
        <w:numPr>
          <w:ilvl w:val="0"/>
          <w:numId w:val="39"/>
        </w:numPr>
        <w:rPr>
          <w:rStyle w:val="markedcontent"/>
          <w:rFonts w:ascii="Garamond" w:eastAsiaTheme="minorHAnsi" w:hAnsi="Garamond"/>
          <w:sz w:val="28"/>
          <w:szCs w:val="28"/>
        </w:rPr>
      </w:pPr>
      <w:r w:rsidRPr="004608D1">
        <w:rPr>
          <w:rStyle w:val="markedcontent"/>
          <w:rFonts w:ascii="Garamond" w:eastAsiaTheme="minorHAnsi" w:hAnsi="Garamond"/>
          <w:sz w:val="28"/>
          <w:szCs w:val="28"/>
        </w:rPr>
        <w:t xml:space="preserve">Close relatives of the raccoon, like the </w:t>
      </w:r>
      <w:r w:rsidR="00947EDB" w:rsidRPr="004608D1">
        <w:rPr>
          <w:rStyle w:val="markedcontent"/>
          <w:rFonts w:ascii="Garamond" w:eastAsiaTheme="minorHAnsi" w:hAnsi="Garamond"/>
          <w:sz w:val="28"/>
          <w:szCs w:val="28"/>
        </w:rPr>
        <w:t>kinkajous and c</w:t>
      </w:r>
      <w:r w:rsidRPr="004608D1">
        <w:rPr>
          <w:rStyle w:val="markedcontent"/>
          <w:rFonts w:ascii="Garamond" w:eastAsiaTheme="minorHAnsi" w:hAnsi="Garamond"/>
          <w:sz w:val="28"/>
          <w:szCs w:val="28"/>
        </w:rPr>
        <w:t>oatimundi, may also be able lay infective roundworm eggs. These species should be monitored like the domestic dog (</w:t>
      </w:r>
      <w:r w:rsidRPr="004608D1">
        <w:rPr>
          <w:rStyle w:val="markedcontent"/>
          <w:rFonts w:ascii="Garamond" w:eastAsiaTheme="minorHAnsi" w:hAnsi="Garamond"/>
          <w:i/>
          <w:sz w:val="28"/>
          <w:szCs w:val="28"/>
        </w:rPr>
        <w:t>see above</w:t>
      </w:r>
      <w:r w:rsidRPr="004608D1">
        <w:rPr>
          <w:rStyle w:val="markedcontent"/>
          <w:rFonts w:ascii="Garamond" w:eastAsiaTheme="minorHAnsi" w:hAnsi="Garamond"/>
          <w:sz w:val="28"/>
          <w:szCs w:val="28"/>
        </w:rPr>
        <w:t xml:space="preserve">). </w:t>
      </w:r>
    </w:p>
    <w:p w14:paraId="21A4EEE9" w14:textId="06DE0871" w:rsidR="0042732A" w:rsidRPr="00212F5D" w:rsidRDefault="0042732A" w:rsidP="0042732A">
      <w:pPr>
        <w:pStyle w:val="ListParagraph"/>
        <w:ind w:left="360"/>
        <w:rPr>
          <w:rStyle w:val="markedcontent"/>
          <w:rFonts w:ascii="Garamond" w:eastAsiaTheme="minorHAnsi" w:hAnsi="Garamond"/>
        </w:rPr>
      </w:pPr>
    </w:p>
    <w:p w14:paraId="77E5F9BF" w14:textId="77777777" w:rsidR="00602084" w:rsidRDefault="00602084" w:rsidP="003763B0">
      <w:pPr>
        <w:autoSpaceDE w:val="0"/>
        <w:autoSpaceDN w:val="0"/>
        <w:adjustRightInd w:val="0"/>
      </w:pPr>
    </w:p>
    <w:p w14:paraId="5966488F" w14:textId="77777777" w:rsidR="00E2653F" w:rsidRPr="004608D1" w:rsidRDefault="00E2653F" w:rsidP="00E2653F">
      <w:pPr>
        <w:rPr>
          <w:sz w:val="20"/>
          <w:szCs w:val="20"/>
        </w:rPr>
      </w:pPr>
      <w:r w:rsidRPr="004608D1">
        <w:rPr>
          <w:sz w:val="20"/>
          <w:szCs w:val="20"/>
        </w:rPr>
        <w:t>REFERENCES</w:t>
      </w:r>
    </w:p>
    <w:p w14:paraId="43FA866B" w14:textId="77777777" w:rsidR="00E2653F" w:rsidRPr="004608D1" w:rsidRDefault="00E2653F" w:rsidP="00E2653F">
      <w:pPr>
        <w:rPr>
          <w:sz w:val="10"/>
          <w:szCs w:val="10"/>
        </w:rPr>
      </w:pPr>
    </w:p>
    <w:p w14:paraId="0AC55F76" w14:textId="583CCEA9" w:rsidR="00E2653F" w:rsidRPr="00E2653F" w:rsidRDefault="00E2653F" w:rsidP="00E2653F">
      <w:pPr>
        <w:spacing w:after="160" w:line="259" w:lineRule="auto"/>
        <w:rPr>
          <w:sz w:val="16"/>
          <w:szCs w:val="16"/>
        </w:rPr>
      </w:pPr>
      <w:r w:rsidRPr="00E2653F">
        <w:rPr>
          <w:sz w:val="16"/>
          <w:szCs w:val="16"/>
        </w:rPr>
        <w:t xml:space="preserve">Blizzard EL, Yabsley MJ, Beck MF, Harsch S. Geographic expansion of </w:t>
      </w:r>
      <w:r w:rsidRPr="00E2653F">
        <w:rPr>
          <w:i/>
          <w:sz w:val="16"/>
          <w:szCs w:val="16"/>
        </w:rPr>
        <w:t>Baylisascaris procyonis</w:t>
      </w:r>
      <w:r w:rsidRPr="00E2653F">
        <w:rPr>
          <w:sz w:val="16"/>
          <w:szCs w:val="16"/>
        </w:rPr>
        <w:t xml:space="preserve"> roundworms, Florida, USA. Emerg Infect Dis. 2010;16(11):1803-4. doi: 10.3201/eid1611.100549. PMID: 21029553; PMCID: PMC3294519.</w:t>
      </w:r>
    </w:p>
    <w:p w14:paraId="694FE465" w14:textId="440B496E" w:rsidR="00E2653F" w:rsidRPr="00E2653F" w:rsidRDefault="00E2653F" w:rsidP="00E2653F">
      <w:pPr>
        <w:spacing w:after="160" w:line="259" w:lineRule="auto"/>
        <w:rPr>
          <w:sz w:val="16"/>
          <w:szCs w:val="16"/>
        </w:rPr>
      </w:pPr>
      <w:r w:rsidRPr="00E2653F">
        <w:rPr>
          <w:sz w:val="16"/>
          <w:szCs w:val="16"/>
        </w:rPr>
        <w:t xml:space="preserve">Center for Disease Control and Prevention:  Parasites – Baylisascaris infection:  Prevention &amp; control. Sep 28, 2018. CDC web site. Available at </w:t>
      </w:r>
      <w:hyperlink r:id="rId8" w:history="1">
        <w:r w:rsidRPr="00E2653F">
          <w:rPr>
            <w:rStyle w:val="Hyperlink"/>
            <w:sz w:val="16"/>
            <w:szCs w:val="16"/>
          </w:rPr>
          <w:t>https://www.cdc.gov/dpdx/baylisascariasis/index.html</w:t>
        </w:r>
      </w:hyperlink>
      <w:r w:rsidRPr="00E2653F">
        <w:rPr>
          <w:sz w:val="16"/>
          <w:szCs w:val="16"/>
        </w:rPr>
        <w:t>. Accessed January 9, 2022.</w:t>
      </w:r>
    </w:p>
    <w:p w14:paraId="08199C21" w14:textId="3E94FB6B" w:rsidR="00E2653F" w:rsidRPr="00E2653F" w:rsidRDefault="00E2653F" w:rsidP="00E2653F">
      <w:pPr>
        <w:spacing w:after="160" w:line="259" w:lineRule="auto"/>
        <w:rPr>
          <w:sz w:val="16"/>
          <w:szCs w:val="16"/>
        </w:rPr>
      </w:pPr>
      <w:r w:rsidRPr="00E2653F">
        <w:rPr>
          <w:sz w:val="16"/>
          <w:szCs w:val="16"/>
        </w:rPr>
        <w:t xml:space="preserve">Center for Disease Control and Prevention:  DPDx - Laboratory Identification of Parasites of Public Health Concern. Baylisascariasis. June 13, 2019. CDC web site. Available at </w:t>
      </w:r>
      <w:hyperlink r:id="rId9" w:history="1">
        <w:r w:rsidRPr="00E2653F">
          <w:rPr>
            <w:rStyle w:val="Hyperlink"/>
            <w:sz w:val="16"/>
            <w:szCs w:val="16"/>
          </w:rPr>
          <w:t>https://www.cdc.gov/parasites/baylisascaris/prevent.html</w:t>
        </w:r>
      </w:hyperlink>
      <w:r w:rsidRPr="00E2653F">
        <w:rPr>
          <w:rStyle w:val="Hyperlink"/>
          <w:sz w:val="16"/>
          <w:szCs w:val="16"/>
        </w:rPr>
        <w:t xml:space="preserve">. </w:t>
      </w:r>
      <w:r w:rsidRPr="00E2653F">
        <w:rPr>
          <w:sz w:val="16"/>
          <w:szCs w:val="16"/>
        </w:rPr>
        <w:t>Accessed January 9, 2022.</w:t>
      </w:r>
    </w:p>
    <w:p w14:paraId="37C5CE79" w14:textId="3AAF7A23" w:rsidR="00E2653F" w:rsidRPr="00E2653F" w:rsidRDefault="00E2653F" w:rsidP="00E2653F">
      <w:pPr>
        <w:spacing w:after="160" w:line="259" w:lineRule="auto"/>
        <w:rPr>
          <w:sz w:val="16"/>
          <w:szCs w:val="16"/>
        </w:rPr>
      </w:pPr>
      <w:r w:rsidRPr="00E2653F">
        <w:rPr>
          <w:sz w:val="16"/>
          <w:szCs w:val="16"/>
        </w:rPr>
        <w:t xml:space="preserve">Dunbar M, Lu S, Chin B, </w:t>
      </w:r>
      <w:r w:rsidRPr="00E2653F">
        <w:rPr>
          <w:i/>
          <w:sz w:val="16"/>
          <w:szCs w:val="16"/>
        </w:rPr>
        <w:t>et al</w:t>
      </w:r>
      <w:r w:rsidRPr="00E2653F">
        <w:rPr>
          <w:sz w:val="16"/>
          <w:szCs w:val="16"/>
        </w:rPr>
        <w:t>. Baylisascariasis: A young boy with neural larva migrans due to the emerging raccoon round worm. Ann Clin Transl Neurol. 2018;6(2):397-400. doi: 10.1002/acn3.694. PMID: 30847373; PMCID: PMC6389752.</w:t>
      </w:r>
    </w:p>
    <w:p w14:paraId="0F3FF3F1" w14:textId="0DE74AA8" w:rsidR="00E2653F" w:rsidRPr="00E2653F" w:rsidRDefault="00E2653F" w:rsidP="00E2653F">
      <w:pPr>
        <w:spacing w:after="160" w:line="259" w:lineRule="auto"/>
        <w:rPr>
          <w:color w:val="000000"/>
          <w:sz w:val="16"/>
          <w:szCs w:val="16"/>
        </w:rPr>
      </w:pPr>
      <w:bookmarkStart w:id="0" w:name="_GoBack"/>
      <w:bookmarkEnd w:id="0"/>
      <w:r w:rsidRPr="00E2653F">
        <w:rPr>
          <w:color w:val="000000"/>
          <w:sz w:val="16"/>
          <w:szCs w:val="16"/>
        </w:rPr>
        <w:t>Heller HB, Arnold S, Dreyfus JL.</w:t>
      </w:r>
      <w:r w:rsidRPr="00E2653F">
        <w:rPr>
          <w:rStyle w:val="apple-converted-space"/>
          <w:color w:val="000000"/>
          <w:sz w:val="16"/>
          <w:szCs w:val="16"/>
        </w:rPr>
        <w:t> </w:t>
      </w:r>
      <w:r w:rsidRPr="00E2653F">
        <w:rPr>
          <w:i/>
          <w:iCs/>
          <w:color w:val="000000"/>
          <w:sz w:val="16"/>
          <w:szCs w:val="16"/>
        </w:rPr>
        <w:t>Baylisascaris procyonis</w:t>
      </w:r>
      <w:r w:rsidRPr="00E2653F">
        <w:rPr>
          <w:rStyle w:val="apple-converted-space"/>
          <w:color w:val="000000"/>
          <w:sz w:val="16"/>
          <w:szCs w:val="16"/>
        </w:rPr>
        <w:t> </w:t>
      </w:r>
      <w:r w:rsidRPr="00E2653F">
        <w:rPr>
          <w:color w:val="000000"/>
          <w:sz w:val="16"/>
          <w:szCs w:val="16"/>
        </w:rPr>
        <w:t>central nervous system infection in a four-month-old Gordon setter dog. J Am Anim Hosp Assoc. 2019;55(3):e55301. doi: 10.5326/JAAHA-MS-6667. Epub 2019 Mar 14. PMID: 30870604.</w:t>
      </w:r>
    </w:p>
    <w:p w14:paraId="4DBACDDD" w14:textId="45630C7C" w:rsidR="00E2653F" w:rsidRPr="00E2653F" w:rsidRDefault="00E2653F" w:rsidP="00E2653F">
      <w:pPr>
        <w:spacing w:after="160" w:line="259" w:lineRule="auto"/>
        <w:rPr>
          <w:sz w:val="16"/>
          <w:szCs w:val="16"/>
        </w:rPr>
      </w:pPr>
      <w:r w:rsidRPr="00E2653F">
        <w:rPr>
          <w:sz w:val="16"/>
          <w:szCs w:val="16"/>
        </w:rPr>
        <w:t xml:space="preserve">Kazacos KR. 2016, </w:t>
      </w:r>
      <w:r w:rsidRPr="00E2653F">
        <w:rPr>
          <w:i/>
          <w:iCs/>
          <w:sz w:val="16"/>
          <w:szCs w:val="16"/>
        </w:rPr>
        <w:t>Baylisascaris</w:t>
      </w:r>
      <w:r w:rsidRPr="00E2653F">
        <w:rPr>
          <w:sz w:val="16"/>
          <w:szCs w:val="16"/>
        </w:rPr>
        <w:t xml:space="preserve"> Larva Migrans: U.S. Geological Survey Circular 1412. 2016. doi:  10.3133/cir1412. Available at </w:t>
      </w:r>
      <w:hyperlink r:id="rId10" w:history="1">
        <w:r w:rsidRPr="00E2653F">
          <w:rPr>
            <w:rStyle w:val="Hyperlink"/>
            <w:sz w:val="16"/>
            <w:szCs w:val="16"/>
          </w:rPr>
          <w:t>https://pubs.usgs.gov/circ/1412/cir1412.pdf</w:t>
        </w:r>
      </w:hyperlink>
      <w:r w:rsidRPr="00E2653F">
        <w:rPr>
          <w:sz w:val="16"/>
          <w:szCs w:val="16"/>
        </w:rPr>
        <w:t xml:space="preserve">. Accessed Jan 9, 2022. </w:t>
      </w:r>
    </w:p>
    <w:p w14:paraId="305998A7" w14:textId="5984D15D" w:rsidR="00E2653F" w:rsidRPr="00E2653F" w:rsidRDefault="00E2653F" w:rsidP="00E2653F">
      <w:pPr>
        <w:spacing w:after="160" w:line="259" w:lineRule="auto"/>
        <w:rPr>
          <w:sz w:val="16"/>
          <w:szCs w:val="16"/>
        </w:rPr>
      </w:pPr>
      <w:r w:rsidRPr="00E2653F">
        <w:rPr>
          <w:sz w:val="16"/>
          <w:szCs w:val="16"/>
        </w:rPr>
        <w:t xml:space="preserve">Meteyer CU, Rogall GM. Fact Sheet 2017-3077:  </w:t>
      </w:r>
      <w:r w:rsidRPr="00E2653F">
        <w:rPr>
          <w:rStyle w:val="markedcontent"/>
          <w:sz w:val="16"/>
          <w:szCs w:val="16"/>
        </w:rPr>
        <w:t>Information to prevent human exposure to disease agents</w:t>
      </w:r>
      <w:r w:rsidRPr="00E2653F">
        <w:rPr>
          <w:sz w:val="16"/>
          <w:szCs w:val="16"/>
        </w:rPr>
        <w:t xml:space="preserve"> </w:t>
      </w:r>
      <w:r w:rsidRPr="00E2653F">
        <w:rPr>
          <w:rStyle w:val="markedcontent"/>
          <w:sz w:val="16"/>
          <w:szCs w:val="16"/>
        </w:rPr>
        <w:t>associated with wildlife—U.S. Geological Survey Circulars on Zoonotic Disease</w:t>
      </w:r>
      <w:r w:rsidRPr="00E2653F">
        <w:rPr>
          <w:sz w:val="16"/>
          <w:szCs w:val="16"/>
        </w:rPr>
        <w:t xml:space="preserve">. March 2018. USGS web site. Available at </w:t>
      </w:r>
      <w:hyperlink r:id="rId11" w:history="1">
        <w:r w:rsidRPr="00E2653F">
          <w:rPr>
            <w:rStyle w:val="Hyperlink"/>
            <w:sz w:val="16"/>
            <w:szCs w:val="16"/>
          </w:rPr>
          <w:t>https://pubs.usgs.gov/fs/2017/3077/fs20173077.pdf</w:t>
        </w:r>
      </w:hyperlink>
      <w:r w:rsidRPr="00E2653F">
        <w:rPr>
          <w:sz w:val="16"/>
          <w:szCs w:val="16"/>
        </w:rPr>
        <w:t xml:space="preserve">. Accessed January 9, 2022. </w:t>
      </w:r>
    </w:p>
    <w:p w14:paraId="78421522" w14:textId="77777777" w:rsidR="00E2653F" w:rsidRPr="00E2653F" w:rsidRDefault="00E2653F" w:rsidP="00E2653F">
      <w:pPr>
        <w:spacing w:after="160" w:line="259" w:lineRule="auto"/>
        <w:rPr>
          <w:sz w:val="16"/>
          <w:szCs w:val="16"/>
        </w:rPr>
      </w:pPr>
      <w:r w:rsidRPr="00E2653F">
        <w:rPr>
          <w:sz w:val="16"/>
          <w:szCs w:val="16"/>
        </w:rPr>
        <w:t xml:space="preserve">Sircar AD, Abanyie F, Blumberg D, </w:t>
      </w:r>
      <w:r w:rsidRPr="00E2653F">
        <w:rPr>
          <w:i/>
          <w:sz w:val="16"/>
          <w:szCs w:val="16"/>
        </w:rPr>
        <w:t>et al.</w:t>
      </w:r>
      <w:r w:rsidRPr="00E2653F">
        <w:rPr>
          <w:sz w:val="16"/>
          <w:szCs w:val="16"/>
        </w:rPr>
        <w:t xml:space="preserve"> Raccoon roundworm infection associated with central nervous system disease and ocular disease - six states, 2013-2015. MMWR Morb Mortal Wkly Rep. 2016;65(35):930-3. doi: 10.15585/mmwr.mm6535a2. PMID: 27608169.</w:t>
      </w:r>
    </w:p>
    <w:p w14:paraId="7E6F27F0" w14:textId="39D515AF" w:rsidR="00E2653F" w:rsidRPr="00E2653F" w:rsidRDefault="00E2653F" w:rsidP="00E2653F">
      <w:pPr>
        <w:spacing w:after="160" w:line="259" w:lineRule="auto"/>
        <w:rPr>
          <w:sz w:val="16"/>
          <w:szCs w:val="16"/>
        </w:rPr>
      </w:pPr>
      <w:r w:rsidRPr="00E2653F">
        <w:rPr>
          <w:color w:val="000000"/>
          <w:sz w:val="16"/>
          <w:szCs w:val="16"/>
        </w:rPr>
        <w:t xml:space="preserve">Yabsley MJ, Sapp SGH. Prevalence of </w:t>
      </w:r>
      <w:r w:rsidRPr="00E2653F">
        <w:rPr>
          <w:i/>
          <w:color w:val="000000"/>
          <w:sz w:val="16"/>
          <w:szCs w:val="16"/>
        </w:rPr>
        <w:t>Baylisascaris</w:t>
      </w:r>
      <w:r w:rsidRPr="00E2653F">
        <w:rPr>
          <w:color w:val="000000"/>
          <w:sz w:val="16"/>
          <w:szCs w:val="16"/>
        </w:rPr>
        <w:t xml:space="preserve"> in domestic dog coprological examinations in the United States, 2013-2016. Vet Parasitol Reg Stud Reports. 2017;9:65-69. doi: 10.1016/j.vprsr.2017.05.003. Epub 2017 May 20. PMID: 31014845.</w:t>
      </w:r>
    </w:p>
    <w:p w14:paraId="3B3A0E3A" w14:textId="4B43CB49" w:rsidR="00CD43CE" w:rsidRPr="00212F5D" w:rsidRDefault="00E2653F" w:rsidP="00212F5D">
      <w:pPr>
        <w:spacing w:after="160"/>
        <w:rPr>
          <w:sz w:val="16"/>
          <w:szCs w:val="16"/>
        </w:rPr>
      </w:pPr>
      <w:r w:rsidRPr="00E2653F">
        <w:rPr>
          <w:sz w:val="16"/>
          <w:szCs w:val="16"/>
        </w:rPr>
        <w:t>Zajac AM, Conboy GA. Veterinary Clinical Parasitology, 8</w:t>
      </w:r>
      <w:r w:rsidRPr="00E2653F">
        <w:rPr>
          <w:sz w:val="16"/>
          <w:szCs w:val="16"/>
          <w:vertAlign w:val="superscript"/>
        </w:rPr>
        <w:t>th</w:t>
      </w:r>
      <w:r w:rsidRPr="00E2653F">
        <w:rPr>
          <w:sz w:val="16"/>
          <w:szCs w:val="16"/>
        </w:rPr>
        <w:t xml:space="preserve"> ed. Ames, Iowa: Wiley-Blackwell; 2012: 58-59. </w:t>
      </w:r>
    </w:p>
    <w:sectPr w:rsidR="00CD43CE" w:rsidRPr="00212F5D" w:rsidSect="004608D1">
      <w:footerReference w:type="even" r:id="rId12"/>
      <w:footerReference w:type="default" r:id="rId13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BD143" w14:textId="77777777" w:rsidR="008D3E08" w:rsidRDefault="008D3E08" w:rsidP="00806C31">
      <w:r>
        <w:separator/>
      </w:r>
    </w:p>
  </w:endnote>
  <w:endnote w:type="continuationSeparator" w:id="0">
    <w:p w14:paraId="7F1508F1" w14:textId="77777777" w:rsidR="008D3E08" w:rsidRDefault="008D3E08" w:rsidP="0080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dobe Garamond Pro">
    <w:altName w:val="Garamond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altName w:val="Garamond Book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89779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E555C2" w14:textId="1736E899" w:rsidR="00865689" w:rsidRDefault="00865689" w:rsidP="003763B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4B362E3" w14:textId="77777777" w:rsidR="00865689" w:rsidRDefault="008656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200821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417CAC" w14:textId="397C4D47" w:rsidR="00865689" w:rsidRDefault="00865689" w:rsidP="003763B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1775696" w14:textId="77777777" w:rsidR="00865689" w:rsidRDefault="008656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77915" w14:textId="77777777" w:rsidR="008D3E08" w:rsidRDefault="008D3E08" w:rsidP="00806C31">
      <w:r>
        <w:separator/>
      </w:r>
    </w:p>
  </w:footnote>
  <w:footnote w:type="continuationSeparator" w:id="0">
    <w:p w14:paraId="43867A85" w14:textId="77777777" w:rsidR="008D3E08" w:rsidRDefault="008D3E08" w:rsidP="00806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04E5B"/>
    <w:multiLevelType w:val="hybridMultilevel"/>
    <w:tmpl w:val="9348C1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F96540"/>
    <w:multiLevelType w:val="hybridMultilevel"/>
    <w:tmpl w:val="BFD254F6"/>
    <w:lvl w:ilvl="0" w:tplc="99389460">
      <w:start w:val="9"/>
      <w:numFmt w:val="upperLetter"/>
      <w:lvlText w:val="%1."/>
      <w:lvlJc w:val="left"/>
      <w:pPr>
        <w:ind w:left="36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587AE8"/>
    <w:multiLevelType w:val="hybridMultilevel"/>
    <w:tmpl w:val="DAEE8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8077F"/>
    <w:multiLevelType w:val="hybridMultilevel"/>
    <w:tmpl w:val="6A70E5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7C08F2"/>
    <w:multiLevelType w:val="hybridMultilevel"/>
    <w:tmpl w:val="C966E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966272"/>
    <w:multiLevelType w:val="hybridMultilevel"/>
    <w:tmpl w:val="D4DC91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EB20EE"/>
    <w:multiLevelType w:val="hybridMultilevel"/>
    <w:tmpl w:val="04F2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8549E"/>
    <w:multiLevelType w:val="hybridMultilevel"/>
    <w:tmpl w:val="12468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D0B46"/>
    <w:multiLevelType w:val="hybridMultilevel"/>
    <w:tmpl w:val="1212B6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B313F"/>
    <w:multiLevelType w:val="hybridMultilevel"/>
    <w:tmpl w:val="62863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32BC9"/>
    <w:multiLevelType w:val="hybridMultilevel"/>
    <w:tmpl w:val="FA787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B2A31"/>
    <w:multiLevelType w:val="hybridMultilevel"/>
    <w:tmpl w:val="2670DD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A15B86"/>
    <w:multiLevelType w:val="hybridMultilevel"/>
    <w:tmpl w:val="E89C4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14A0A"/>
    <w:multiLevelType w:val="hybridMultilevel"/>
    <w:tmpl w:val="634CE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6767E"/>
    <w:multiLevelType w:val="multilevel"/>
    <w:tmpl w:val="46E4F9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EC6023"/>
    <w:multiLevelType w:val="hybridMultilevel"/>
    <w:tmpl w:val="DB8AD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A0345"/>
    <w:multiLevelType w:val="hybridMultilevel"/>
    <w:tmpl w:val="2C44A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0B1452"/>
    <w:multiLevelType w:val="hybridMultilevel"/>
    <w:tmpl w:val="2A5427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106DA"/>
    <w:multiLevelType w:val="hybridMultilevel"/>
    <w:tmpl w:val="C16A8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33190"/>
    <w:multiLevelType w:val="hybridMultilevel"/>
    <w:tmpl w:val="24EA8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76E4D"/>
    <w:multiLevelType w:val="multilevel"/>
    <w:tmpl w:val="9C0605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420B9C"/>
    <w:multiLevelType w:val="hybridMultilevel"/>
    <w:tmpl w:val="E88AA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917F0"/>
    <w:multiLevelType w:val="hybridMultilevel"/>
    <w:tmpl w:val="04EE7B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941FB"/>
    <w:multiLevelType w:val="hybridMultilevel"/>
    <w:tmpl w:val="07E09D74"/>
    <w:lvl w:ilvl="0" w:tplc="9BC6AB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B3C7C"/>
    <w:multiLevelType w:val="multilevel"/>
    <w:tmpl w:val="294CD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C7639D"/>
    <w:multiLevelType w:val="hybridMultilevel"/>
    <w:tmpl w:val="818083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390080"/>
    <w:multiLevelType w:val="hybridMultilevel"/>
    <w:tmpl w:val="AF4A5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5106D1"/>
    <w:multiLevelType w:val="hybridMultilevel"/>
    <w:tmpl w:val="41F0F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DB7332"/>
    <w:multiLevelType w:val="hybridMultilevel"/>
    <w:tmpl w:val="0F581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837A9D"/>
    <w:multiLevelType w:val="hybridMultilevel"/>
    <w:tmpl w:val="54E08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4743B0"/>
    <w:multiLevelType w:val="hybridMultilevel"/>
    <w:tmpl w:val="E250C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D9766A"/>
    <w:multiLevelType w:val="hybridMultilevel"/>
    <w:tmpl w:val="1F58C878"/>
    <w:lvl w:ilvl="0" w:tplc="28FCA2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6B5B1D"/>
    <w:multiLevelType w:val="hybridMultilevel"/>
    <w:tmpl w:val="6A26A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9B2271"/>
    <w:multiLevelType w:val="hybridMultilevel"/>
    <w:tmpl w:val="07E09D74"/>
    <w:lvl w:ilvl="0" w:tplc="9BC6AB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EF475A"/>
    <w:multiLevelType w:val="hybridMultilevel"/>
    <w:tmpl w:val="171C14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41705F8"/>
    <w:multiLevelType w:val="hybridMultilevel"/>
    <w:tmpl w:val="1B2E32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781F11"/>
    <w:multiLevelType w:val="hybridMultilevel"/>
    <w:tmpl w:val="F7644820"/>
    <w:lvl w:ilvl="0" w:tplc="470E539A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0415D1"/>
    <w:multiLevelType w:val="hybridMultilevel"/>
    <w:tmpl w:val="07E09D74"/>
    <w:lvl w:ilvl="0" w:tplc="9BC6AB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6C5607"/>
    <w:multiLevelType w:val="hybridMultilevel"/>
    <w:tmpl w:val="86C0F0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7F2FF8"/>
    <w:multiLevelType w:val="hybridMultilevel"/>
    <w:tmpl w:val="E8F0F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A17347A"/>
    <w:multiLevelType w:val="hybridMultilevel"/>
    <w:tmpl w:val="DC14AB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A951F0C"/>
    <w:multiLevelType w:val="hybridMultilevel"/>
    <w:tmpl w:val="0E52D572"/>
    <w:lvl w:ilvl="0" w:tplc="221C0C28">
      <w:start w:val="9"/>
      <w:numFmt w:val="upperLetter"/>
      <w:lvlText w:val="%1."/>
      <w:lvlJc w:val="left"/>
      <w:pPr>
        <w:ind w:left="360" w:hanging="360"/>
      </w:pPr>
      <w:rPr>
        <w:rFonts w:hint="default"/>
        <w:sz w:val="25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23664146">
      <w:start w:val="2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DBC1CC0"/>
    <w:multiLevelType w:val="hybridMultilevel"/>
    <w:tmpl w:val="694E588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 w15:restartNumberingAfterBreak="0">
    <w:nsid w:val="70E8378C"/>
    <w:multiLevelType w:val="hybridMultilevel"/>
    <w:tmpl w:val="E05CDBF2"/>
    <w:lvl w:ilvl="0" w:tplc="EC9A51BE">
      <w:start w:val="1"/>
      <w:numFmt w:val="upperRoman"/>
      <w:lvlText w:val="%1."/>
      <w:lvlJc w:val="left"/>
      <w:pPr>
        <w:ind w:left="720" w:hanging="720"/>
      </w:pPr>
      <w:rPr>
        <w:rFonts w:hint="default"/>
        <w:i/>
      </w:rPr>
    </w:lvl>
    <w:lvl w:ilvl="1" w:tplc="5D980A1E">
      <w:start w:val="1"/>
      <w:numFmt w:val="upp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286D29"/>
    <w:multiLevelType w:val="hybridMultilevel"/>
    <w:tmpl w:val="FC084D64"/>
    <w:lvl w:ilvl="0" w:tplc="22184B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B320E9E"/>
    <w:multiLevelType w:val="hybridMultilevel"/>
    <w:tmpl w:val="F0D25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C63CAE"/>
    <w:multiLevelType w:val="hybridMultilevel"/>
    <w:tmpl w:val="329C0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CF5CCF"/>
    <w:multiLevelType w:val="hybridMultilevel"/>
    <w:tmpl w:val="07E09D74"/>
    <w:lvl w:ilvl="0" w:tplc="9BC6AB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7"/>
  </w:num>
  <w:num w:numId="3">
    <w:abstractNumId w:val="21"/>
  </w:num>
  <w:num w:numId="4">
    <w:abstractNumId w:val="14"/>
  </w:num>
  <w:num w:numId="5">
    <w:abstractNumId w:val="20"/>
  </w:num>
  <w:num w:numId="6">
    <w:abstractNumId w:val="24"/>
  </w:num>
  <w:num w:numId="7">
    <w:abstractNumId w:val="30"/>
  </w:num>
  <w:num w:numId="8">
    <w:abstractNumId w:val="15"/>
  </w:num>
  <w:num w:numId="9">
    <w:abstractNumId w:val="47"/>
  </w:num>
  <w:num w:numId="10">
    <w:abstractNumId w:val="37"/>
  </w:num>
  <w:num w:numId="11">
    <w:abstractNumId w:val="33"/>
  </w:num>
  <w:num w:numId="12">
    <w:abstractNumId w:val="23"/>
  </w:num>
  <w:num w:numId="13">
    <w:abstractNumId w:val="18"/>
  </w:num>
  <w:num w:numId="14">
    <w:abstractNumId w:val="31"/>
  </w:num>
  <w:num w:numId="15">
    <w:abstractNumId w:val="5"/>
  </w:num>
  <w:num w:numId="16">
    <w:abstractNumId w:val="36"/>
  </w:num>
  <w:num w:numId="17">
    <w:abstractNumId w:val="4"/>
  </w:num>
  <w:num w:numId="18">
    <w:abstractNumId w:val="0"/>
  </w:num>
  <w:num w:numId="19">
    <w:abstractNumId w:val="9"/>
  </w:num>
  <w:num w:numId="20">
    <w:abstractNumId w:val="46"/>
  </w:num>
  <w:num w:numId="21">
    <w:abstractNumId w:val="16"/>
  </w:num>
  <w:num w:numId="22">
    <w:abstractNumId w:val="19"/>
  </w:num>
  <w:num w:numId="23">
    <w:abstractNumId w:val="6"/>
  </w:num>
  <w:num w:numId="24">
    <w:abstractNumId w:val="42"/>
  </w:num>
  <w:num w:numId="25">
    <w:abstractNumId w:val="13"/>
  </w:num>
  <w:num w:numId="26">
    <w:abstractNumId w:val="43"/>
  </w:num>
  <w:num w:numId="27">
    <w:abstractNumId w:val="25"/>
  </w:num>
  <w:num w:numId="28">
    <w:abstractNumId w:val="17"/>
  </w:num>
  <w:num w:numId="29">
    <w:abstractNumId w:val="35"/>
  </w:num>
  <w:num w:numId="30">
    <w:abstractNumId w:val="3"/>
  </w:num>
  <w:num w:numId="31">
    <w:abstractNumId w:val="1"/>
  </w:num>
  <w:num w:numId="32">
    <w:abstractNumId w:val="41"/>
  </w:num>
  <w:num w:numId="33">
    <w:abstractNumId w:val="8"/>
  </w:num>
  <w:num w:numId="34">
    <w:abstractNumId w:val="40"/>
  </w:num>
  <w:num w:numId="35">
    <w:abstractNumId w:val="11"/>
  </w:num>
  <w:num w:numId="36">
    <w:abstractNumId w:val="38"/>
  </w:num>
  <w:num w:numId="37">
    <w:abstractNumId w:val="22"/>
  </w:num>
  <w:num w:numId="38">
    <w:abstractNumId w:val="26"/>
  </w:num>
  <w:num w:numId="39">
    <w:abstractNumId w:val="44"/>
  </w:num>
  <w:num w:numId="40">
    <w:abstractNumId w:val="45"/>
  </w:num>
  <w:num w:numId="41">
    <w:abstractNumId w:val="29"/>
  </w:num>
  <w:num w:numId="42">
    <w:abstractNumId w:val="34"/>
  </w:num>
  <w:num w:numId="43">
    <w:abstractNumId w:val="39"/>
  </w:num>
  <w:num w:numId="44">
    <w:abstractNumId w:val="10"/>
  </w:num>
  <w:num w:numId="45">
    <w:abstractNumId w:val="12"/>
  </w:num>
  <w:num w:numId="46">
    <w:abstractNumId w:val="28"/>
  </w:num>
  <w:num w:numId="47">
    <w:abstractNumId w:val="2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3CE"/>
    <w:rsid w:val="0000040B"/>
    <w:rsid w:val="00000CDF"/>
    <w:rsid w:val="000044FC"/>
    <w:rsid w:val="000059FD"/>
    <w:rsid w:val="00010101"/>
    <w:rsid w:val="000178C8"/>
    <w:rsid w:val="00020646"/>
    <w:rsid w:val="00030280"/>
    <w:rsid w:val="00037892"/>
    <w:rsid w:val="0004026F"/>
    <w:rsid w:val="00041067"/>
    <w:rsid w:val="0004315B"/>
    <w:rsid w:val="000450DA"/>
    <w:rsid w:val="00051FDE"/>
    <w:rsid w:val="000535EA"/>
    <w:rsid w:val="00056EEC"/>
    <w:rsid w:val="00060DEC"/>
    <w:rsid w:val="00065AB6"/>
    <w:rsid w:val="00067C04"/>
    <w:rsid w:val="00067FA0"/>
    <w:rsid w:val="00074F39"/>
    <w:rsid w:val="000771EA"/>
    <w:rsid w:val="000947C6"/>
    <w:rsid w:val="000A1799"/>
    <w:rsid w:val="000A34BD"/>
    <w:rsid w:val="000A6AF7"/>
    <w:rsid w:val="000B7B1A"/>
    <w:rsid w:val="000C262F"/>
    <w:rsid w:val="000C294D"/>
    <w:rsid w:val="000D4370"/>
    <w:rsid w:val="000D5D00"/>
    <w:rsid w:val="000E159B"/>
    <w:rsid w:val="000E1D62"/>
    <w:rsid w:val="000F21A5"/>
    <w:rsid w:val="000F3D1A"/>
    <w:rsid w:val="000F4BE9"/>
    <w:rsid w:val="001002F8"/>
    <w:rsid w:val="00112ADA"/>
    <w:rsid w:val="00115ED6"/>
    <w:rsid w:val="00132BC4"/>
    <w:rsid w:val="00134795"/>
    <w:rsid w:val="00135C46"/>
    <w:rsid w:val="0015067A"/>
    <w:rsid w:val="00152F49"/>
    <w:rsid w:val="001563DB"/>
    <w:rsid w:val="00162C28"/>
    <w:rsid w:val="0016596F"/>
    <w:rsid w:val="001661C2"/>
    <w:rsid w:val="00171361"/>
    <w:rsid w:val="001718F8"/>
    <w:rsid w:val="001868E7"/>
    <w:rsid w:val="0019152F"/>
    <w:rsid w:val="00191584"/>
    <w:rsid w:val="0019276E"/>
    <w:rsid w:val="0019288B"/>
    <w:rsid w:val="00192F8E"/>
    <w:rsid w:val="00196527"/>
    <w:rsid w:val="001978EC"/>
    <w:rsid w:val="001A4452"/>
    <w:rsid w:val="001A73C1"/>
    <w:rsid w:val="001B389F"/>
    <w:rsid w:val="001B4B64"/>
    <w:rsid w:val="001B733D"/>
    <w:rsid w:val="001C130E"/>
    <w:rsid w:val="001C4B66"/>
    <w:rsid w:val="001D2594"/>
    <w:rsid w:val="001D33E1"/>
    <w:rsid w:val="001D7B70"/>
    <w:rsid w:val="001E28DF"/>
    <w:rsid w:val="001E4F5A"/>
    <w:rsid w:val="001E5E05"/>
    <w:rsid w:val="001E61C0"/>
    <w:rsid w:val="001F35D3"/>
    <w:rsid w:val="001F50CB"/>
    <w:rsid w:val="00206BF2"/>
    <w:rsid w:val="00212232"/>
    <w:rsid w:val="00212F5D"/>
    <w:rsid w:val="00215A71"/>
    <w:rsid w:val="00223C78"/>
    <w:rsid w:val="00226EBC"/>
    <w:rsid w:val="00227A12"/>
    <w:rsid w:val="00230CBF"/>
    <w:rsid w:val="00247A5D"/>
    <w:rsid w:val="0025250E"/>
    <w:rsid w:val="00255943"/>
    <w:rsid w:val="002569DD"/>
    <w:rsid w:val="00257338"/>
    <w:rsid w:val="00261FDD"/>
    <w:rsid w:val="00262A98"/>
    <w:rsid w:val="00270C03"/>
    <w:rsid w:val="00274416"/>
    <w:rsid w:val="0027525B"/>
    <w:rsid w:val="00276D3C"/>
    <w:rsid w:val="0029158F"/>
    <w:rsid w:val="00294EB4"/>
    <w:rsid w:val="002A645F"/>
    <w:rsid w:val="002A696E"/>
    <w:rsid w:val="002B5A23"/>
    <w:rsid w:val="002B5B37"/>
    <w:rsid w:val="002B638D"/>
    <w:rsid w:val="002B786C"/>
    <w:rsid w:val="002C5F8B"/>
    <w:rsid w:val="002C7814"/>
    <w:rsid w:val="002E106C"/>
    <w:rsid w:val="002E3909"/>
    <w:rsid w:val="002F104E"/>
    <w:rsid w:val="002F1A9E"/>
    <w:rsid w:val="002F38EF"/>
    <w:rsid w:val="00301F01"/>
    <w:rsid w:val="0030403C"/>
    <w:rsid w:val="00306414"/>
    <w:rsid w:val="003066E1"/>
    <w:rsid w:val="00315D8F"/>
    <w:rsid w:val="003217A5"/>
    <w:rsid w:val="00322C21"/>
    <w:rsid w:val="00322FE1"/>
    <w:rsid w:val="00323256"/>
    <w:rsid w:val="00324B62"/>
    <w:rsid w:val="00330822"/>
    <w:rsid w:val="003344F0"/>
    <w:rsid w:val="0033471E"/>
    <w:rsid w:val="0033525F"/>
    <w:rsid w:val="00335C87"/>
    <w:rsid w:val="0034024B"/>
    <w:rsid w:val="00340EA9"/>
    <w:rsid w:val="0034671E"/>
    <w:rsid w:val="00347508"/>
    <w:rsid w:val="003537DE"/>
    <w:rsid w:val="00353CF9"/>
    <w:rsid w:val="00356B29"/>
    <w:rsid w:val="00362ABF"/>
    <w:rsid w:val="003665F1"/>
    <w:rsid w:val="003674BB"/>
    <w:rsid w:val="003738B1"/>
    <w:rsid w:val="00375D4F"/>
    <w:rsid w:val="003763B0"/>
    <w:rsid w:val="0037773C"/>
    <w:rsid w:val="00377979"/>
    <w:rsid w:val="00382C36"/>
    <w:rsid w:val="003852BC"/>
    <w:rsid w:val="00386890"/>
    <w:rsid w:val="00392466"/>
    <w:rsid w:val="00397BB5"/>
    <w:rsid w:val="003A0705"/>
    <w:rsid w:val="003A4A93"/>
    <w:rsid w:val="003A7E40"/>
    <w:rsid w:val="003B0554"/>
    <w:rsid w:val="003B1142"/>
    <w:rsid w:val="003B34C0"/>
    <w:rsid w:val="003B6BCB"/>
    <w:rsid w:val="003B78E3"/>
    <w:rsid w:val="003C0EA1"/>
    <w:rsid w:val="003C119E"/>
    <w:rsid w:val="003C2BAF"/>
    <w:rsid w:val="003D19E3"/>
    <w:rsid w:val="003D42A6"/>
    <w:rsid w:val="003D467B"/>
    <w:rsid w:val="003E2964"/>
    <w:rsid w:val="003E79B9"/>
    <w:rsid w:val="003F3498"/>
    <w:rsid w:val="004071BF"/>
    <w:rsid w:val="00414715"/>
    <w:rsid w:val="00415E30"/>
    <w:rsid w:val="00416582"/>
    <w:rsid w:val="00421D83"/>
    <w:rsid w:val="0042468C"/>
    <w:rsid w:val="0042732A"/>
    <w:rsid w:val="00427C53"/>
    <w:rsid w:val="004301A6"/>
    <w:rsid w:val="00430D3F"/>
    <w:rsid w:val="0043169D"/>
    <w:rsid w:val="00433084"/>
    <w:rsid w:val="0043604C"/>
    <w:rsid w:val="004365E1"/>
    <w:rsid w:val="00442F91"/>
    <w:rsid w:val="00450E7E"/>
    <w:rsid w:val="004522DF"/>
    <w:rsid w:val="004608D1"/>
    <w:rsid w:val="0046443B"/>
    <w:rsid w:val="00466605"/>
    <w:rsid w:val="0047143F"/>
    <w:rsid w:val="0047379A"/>
    <w:rsid w:val="00474F97"/>
    <w:rsid w:val="00475D31"/>
    <w:rsid w:val="00482D81"/>
    <w:rsid w:val="004864E8"/>
    <w:rsid w:val="00497E6B"/>
    <w:rsid w:val="004A6DF4"/>
    <w:rsid w:val="004B08BB"/>
    <w:rsid w:val="004B2AF5"/>
    <w:rsid w:val="004B3FF7"/>
    <w:rsid w:val="004B55F2"/>
    <w:rsid w:val="004B6A1C"/>
    <w:rsid w:val="004C17F6"/>
    <w:rsid w:val="004C21EC"/>
    <w:rsid w:val="004C734A"/>
    <w:rsid w:val="004D5481"/>
    <w:rsid w:val="004F74D5"/>
    <w:rsid w:val="004F7812"/>
    <w:rsid w:val="00503785"/>
    <w:rsid w:val="00505C63"/>
    <w:rsid w:val="005060DD"/>
    <w:rsid w:val="00507F7B"/>
    <w:rsid w:val="00513096"/>
    <w:rsid w:val="0051345C"/>
    <w:rsid w:val="005149FB"/>
    <w:rsid w:val="00515CD6"/>
    <w:rsid w:val="00520693"/>
    <w:rsid w:val="00523196"/>
    <w:rsid w:val="0052363A"/>
    <w:rsid w:val="00523D4F"/>
    <w:rsid w:val="005245FB"/>
    <w:rsid w:val="005271C9"/>
    <w:rsid w:val="00532900"/>
    <w:rsid w:val="00533A4D"/>
    <w:rsid w:val="00541D42"/>
    <w:rsid w:val="00542081"/>
    <w:rsid w:val="0055528E"/>
    <w:rsid w:val="00562D04"/>
    <w:rsid w:val="00563473"/>
    <w:rsid w:val="0056471B"/>
    <w:rsid w:val="00565AC0"/>
    <w:rsid w:val="00566132"/>
    <w:rsid w:val="00567C10"/>
    <w:rsid w:val="00567D3E"/>
    <w:rsid w:val="005708D6"/>
    <w:rsid w:val="00571C18"/>
    <w:rsid w:val="00573D85"/>
    <w:rsid w:val="00575B02"/>
    <w:rsid w:val="00581106"/>
    <w:rsid w:val="00597321"/>
    <w:rsid w:val="00597361"/>
    <w:rsid w:val="005A03AC"/>
    <w:rsid w:val="005A156B"/>
    <w:rsid w:val="005A3449"/>
    <w:rsid w:val="005A40CF"/>
    <w:rsid w:val="005B36DA"/>
    <w:rsid w:val="005B45B1"/>
    <w:rsid w:val="005B5A20"/>
    <w:rsid w:val="005B5D84"/>
    <w:rsid w:val="005C4DD7"/>
    <w:rsid w:val="005C7323"/>
    <w:rsid w:val="005D5D1D"/>
    <w:rsid w:val="005E20AB"/>
    <w:rsid w:val="005E45AE"/>
    <w:rsid w:val="005E4A15"/>
    <w:rsid w:val="005E6B34"/>
    <w:rsid w:val="005F206E"/>
    <w:rsid w:val="005F30C1"/>
    <w:rsid w:val="005F316F"/>
    <w:rsid w:val="005F6297"/>
    <w:rsid w:val="00602084"/>
    <w:rsid w:val="00607C79"/>
    <w:rsid w:val="00612C6D"/>
    <w:rsid w:val="006224D4"/>
    <w:rsid w:val="006356EC"/>
    <w:rsid w:val="00637DDB"/>
    <w:rsid w:val="00642AFE"/>
    <w:rsid w:val="006448D5"/>
    <w:rsid w:val="00644AD1"/>
    <w:rsid w:val="00663732"/>
    <w:rsid w:val="00671198"/>
    <w:rsid w:val="00674220"/>
    <w:rsid w:val="00677898"/>
    <w:rsid w:val="00680F59"/>
    <w:rsid w:val="00686A35"/>
    <w:rsid w:val="00697C1E"/>
    <w:rsid w:val="006A01E2"/>
    <w:rsid w:val="006A2A86"/>
    <w:rsid w:val="006A4ADE"/>
    <w:rsid w:val="006A7950"/>
    <w:rsid w:val="006B3FB6"/>
    <w:rsid w:val="006B73F8"/>
    <w:rsid w:val="006C5EB0"/>
    <w:rsid w:val="006D02E4"/>
    <w:rsid w:val="006E0C3E"/>
    <w:rsid w:val="006E4EE8"/>
    <w:rsid w:val="006F2099"/>
    <w:rsid w:val="006F794E"/>
    <w:rsid w:val="007008DB"/>
    <w:rsid w:val="00704643"/>
    <w:rsid w:val="007047A9"/>
    <w:rsid w:val="00710321"/>
    <w:rsid w:val="00711209"/>
    <w:rsid w:val="00711CEC"/>
    <w:rsid w:val="007132F5"/>
    <w:rsid w:val="0071687A"/>
    <w:rsid w:val="00724490"/>
    <w:rsid w:val="007249AA"/>
    <w:rsid w:val="007274D4"/>
    <w:rsid w:val="0073583C"/>
    <w:rsid w:val="007448A8"/>
    <w:rsid w:val="00761832"/>
    <w:rsid w:val="0076711E"/>
    <w:rsid w:val="0077104E"/>
    <w:rsid w:val="00773CEF"/>
    <w:rsid w:val="007757B9"/>
    <w:rsid w:val="00777EF8"/>
    <w:rsid w:val="00782FF2"/>
    <w:rsid w:val="0078331E"/>
    <w:rsid w:val="00784E7E"/>
    <w:rsid w:val="00787907"/>
    <w:rsid w:val="007919CD"/>
    <w:rsid w:val="00793130"/>
    <w:rsid w:val="00795A1C"/>
    <w:rsid w:val="007A25C3"/>
    <w:rsid w:val="007A2BC0"/>
    <w:rsid w:val="007A32AA"/>
    <w:rsid w:val="007B0706"/>
    <w:rsid w:val="007B5C46"/>
    <w:rsid w:val="007C3B0A"/>
    <w:rsid w:val="007C3C74"/>
    <w:rsid w:val="007C4B01"/>
    <w:rsid w:val="007C5857"/>
    <w:rsid w:val="007C7661"/>
    <w:rsid w:val="007D2421"/>
    <w:rsid w:val="007F0D3A"/>
    <w:rsid w:val="007F1CBC"/>
    <w:rsid w:val="007F4F87"/>
    <w:rsid w:val="007F5E17"/>
    <w:rsid w:val="00800E50"/>
    <w:rsid w:val="0080358E"/>
    <w:rsid w:val="0080542C"/>
    <w:rsid w:val="00806C31"/>
    <w:rsid w:val="008125AF"/>
    <w:rsid w:val="00812A9A"/>
    <w:rsid w:val="00813266"/>
    <w:rsid w:val="00814462"/>
    <w:rsid w:val="008156C9"/>
    <w:rsid w:val="0081792C"/>
    <w:rsid w:val="00817B1F"/>
    <w:rsid w:val="008257A5"/>
    <w:rsid w:val="0083206A"/>
    <w:rsid w:val="00836F64"/>
    <w:rsid w:val="008418D6"/>
    <w:rsid w:val="008424B9"/>
    <w:rsid w:val="00843569"/>
    <w:rsid w:val="00846754"/>
    <w:rsid w:val="00846E0D"/>
    <w:rsid w:val="00846F4C"/>
    <w:rsid w:val="00850CCA"/>
    <w:rsid w:val="00852028"/>
    <w:rsid w:val="00856AEB"/>
    <w:rsid w:val="00861816"/>
    <w:rsid w:val="00865063"/>
    <w:rsid w:val="00865689"/>
    <w:rsid w:val="00865DAA"/>
    <w:rsid w:val="008739A6"/>
    <w:rsid w:val="008831A5"/>
    <w:rsid w:val="008A1C5B"/>
    <w:rsid w:val="008A51FE"/>
    <w:rsid w:val="008A57BD"/>
    <w:rsid w:val="008B00A0"/>
    <w:rsid w:val="008B02DF"/>
    <w:rsid w:val="008B2F54"/>
    <w:rsid w:val="008B5166"/>
    <w:rsid w:val="008B6DEE"/>
    <w:rsid w:val="008D3E08"/>
    <w:rsid w:val="008D5DC3"/>
    <w:rsid w:val="008D794B"/>
    <w:rsid w:val="008E1C31"/>
    <w:rsid w:val="008E217B"/>
    <w:rsid w:val="008F52F9"/>
    <w:rsid w:val="008F5EA5"/>
    <w:rsid w:val="00902DE0"/>
    <w:rsid w:val="00906C0C"/>
    <w:rsid w:val="00906CD9"/>
    <w:rsid w:val="00907991"/>
    <w:rsid w:val="009131E4"/>
    <w:rsid w:val="00915F6B"/>
    <w:rsid w:val="00917F32"/>
    <w:rsid w:val="00922805"/>
    <w:rsid w:val="009238E4"/>
    <w:rsid w:val="00930207"/>
    <w:rsid w:val="00930B18"/>
    <w:rsid w:val="00933231"/>
    <w:rsid w:val="00940FEB"/>
    <w:rsid w:val="00947EDB"/>
    <w:rsid w:val="00951A07"/>
    <w:rsid w:val="0096427B"/>
    <w:rsid w:val="00964993"/>
    <w:rsid w:val="00973328"/>
    <w:rsid w:val="00983283"/>
    <w:rsid w:val="00984557"/>
    <w:rsid w:val="00987E2A"/>
    <w:rsid w:val="00990B8E"/>
    <w:rsid w:val="009957B5"/>
    <w:rsid w:val="009A0361"/>
    <w:rsid w:val="009A1538"/>
    <w:rsid w:val="009A629D"/>
    <w:rsid w:val="009B3BD0"/>
    <w:rsid w:val="009B4A2A"/>
    <w:rsid w:val="009C53D0"/>
    <w:rsid w:val="009C56F7"/>
    <w:rsid w:val="009C683C"/>
    <w:rsid w:val="009C7793"/>
    <w:rsid w:val="009C7E1E"/>
    <w:rsid w:val="009D063F"/>
    <w:rsid w:val="009D4074"/>
    <w:rsid w:val="009D40F8"/>
    <w:rsid w:val="009E0E2B"/>
    <w:rsid w:val="009E4902"/>
    <w:rsid w:val="009E6C8D"/>
    <w:rsid w:val="009F0FE2"/>
    <w:rsid w:val="009F1200"/>
    <w:rsid w:val="009F5859"/>
    <w:rsid w:val="009F5C9C"/>
    <w:rsid w:val="009F6807"/>
    <w:rsid w:val="009F6EDC"/>
    <w:rsid w:val="00A014D2"/>
    <w:rsid w:val="00A01D94"/>
    <w:rsid w:val="00A0327B"/>
    <w:rsid w:val="00A1149B"/>
    <w:rsid w:val="00A17BD8"/>
    <w:rsid w:val="00A20A57"/>
    <w:rsid w:val="00A21C06"/>
    <w:rsid w:val="00A2201C"/>
    <w:rsid w:val="00A23474"/>
    <w:rsid w:val="00A32628"/>
    <w:rsid w:val="00A3264E"/>
    <w:rsid w:val="00A32FDB"/>
    <w:rsid w:val="00A34A1F"/>
    <w:rsid w:val="00A3622A"/>
    <w:rsid w:val="00A36722"/>
    <w:rsid w:val="00A36CE2"/>
    <w:rsid w:val="00A40546"/>
    <w:rsid w:val="00A43BD9"/>
    <w:rsid w:val="00A44F29"/>
    <w:rsid w:val="00A45CEC"/>
    <w:rsid w:val="00A62603"/>
    <w:rsid w:val="00A65238"/>
    <w:rsid w:val="00A67B9C"/>
    <w:rsid w:val="00A70A54"/>
    <w:rsid w:val="00A718F4"/>
    <w:rsid w:val="00A733D9"/>
    <w:rsid w:val="00A73C60"/>
    <w:rsid w:val="00A74421"/>
    <w:rsid w:val="00A761F3"/>
    <w:rsid w:val="00A807F7"/>
    <w:rsid w:val="00A8561A"/>
    <w:rsid w:val="00A86C47"/>
    <w:rsid w:val="00A92B60"/>
    <w:rsid w:val="00A93057"/>
    <w:rsid w:val="00A969B5"/>
    <w:rsid w:val="00AA0319"/>
    <w:rsid w:val="00AA2B9A"/>
    <w:rsid w:val="00AA304B"/>
    <w:rsid w:val="00AA76C3"/>
    <w:rsid w:val="00AB04E0"/>
    <w:rsid w:val="00AB6C1F"/>
    <w:rsid w:val="00AC10D4"/>
    <w:rsid w:val="00AC3986"/>
    <w:rsid w:val="00AC3C86"/>
    <w:rsid w:val="00AC45AA"/>
    <w:rsid w:val="00AC7612"/>
    <w:rsid w:val="00AD3A79"/>
    <w:rsid w:val="00AD696A"/>
    <w:rsid w:val="00AD7139"/>
    <w:rsid w:val="00AE0757"/>
    <w:rsid w:val="00AE324C"/>
    <w:rsid w:val="00AE43A0"/>
    <w:rsid w:val="00AE471A"/>
    <w:rsid w:val="00AE713E"/>
    <w:rsid w:val="00AE7EAD"/>
    <w:rsid w:val="00AF1E12"/>
    <w:rsid w:val="00AF5E79"/>
    <w:rsid w:val="00AF6015"/>
    <w:rsid w:val="00AF78F8"/>
    <w:rsid w:val="00B02951"/>
    <w:rsid w:val="00B02EFA"/>
    <w:rsid w:val="00B07B2E"/>
    <w:rsid w:val="00B1114F"/>
    <w:rsid w:val="00B1493E"/>
    <w:rsid w:val="00B17344"/>
    <w:rsid w:val="00B23274"/>
    <w:rsid w:val="00B23E68"/>
    <w:rsid w:val="00B24312"/>
    <w:rsid w:val="00B26B4E"/>
    <w:rsid w:val="00B33FD7"/>
    <w:rsid w:val="00B36141"/>
    <w:rsid w:val="00B37E80"/>
    <w:rsid w:val="00B412A4"/>
    <w:rsid w:val="00B42103"/>
    <w:rsid w:val="00B44C3B"/>
    <w:rsid w:val="00B46A99"/>
    <w:rsid w:val="00B46BB2"/>
    <w:rsid w:val="00B57430"/>
    <w:rsid w:val="00B60CFB"/>
    <w:rsid w:val="00B60E0C"/>
    <w:rsid w:val="00B623D9"/>
    <w:rsid w:val="00B70884"/>
    <w:rsid w:val="00B70B20"/>
    <w:rsid w:val="00B7107A"/>
    <w:rsid w:val="00B73A2A"/>
    <w:rsid w:val="00B82C61"/>
    <w:rsid w:val="00B83AA7"/>
    <w:rsid w:val="00B87B3E"/>
    <w:rsid w:val="00B93536"/>
    <w:rsid w:val="00B9401E"/>
    <w:rsid w:val="00B95286"/>
    <w:rsid w:val="00B952EB"/>
    <w:rsid w:val="00BA250C"/>
    <w:rsid w:val="00BA3B07"/>
    <w:rsid w:val="00BB0D8B"/>
    <w:rsid w:val="00BB7AD6"/>
    <w:rsid w:val="00BC7D92"/>
    <w:rsid w:val="00BD0C90"/>
    <w:rsid w:val="00BD1BA8"/>
    <w:rsid w:val="00BD1E99"/>
    <w:rsid w:val="00BD36C2"/>
    <w:rsid w:val="00BD3A29"/>
    <w:rsid w:val="00BE048E"/>
    <w:rsid w:val="00BE1E6E"/>
    <w:rsid w:val="00BE6C44"/>
    <w:rsid w:val="00BE73B5"/>
    <w:rsid w:val="00BF256E"/>
    <w:rsid w:val="00BF57F2"/>
    <w:rsid w:val="00C029AF"/>
    <w:rsid w:val="00C06FE9"/>
    <w:rsid w:val="00C1263D"/>
    <w:rsid w:val="00C12A4F"/>
    <w:rsid w:val="00C16867"/>
    <w:rsid w:val="00C20D0F"/>
    <w:rsid w:val="00C42900"/>
    <w:rsid w:val="00C451FB"/>
    <w:rsid w:val="00C45D2C"/>
    <w:rsid w:val="00C46F27"/>
    <w:rsid w:val="00C47A5E"/>
    <w:rsid w:val="00C529D0"/>
    <w:rsid w:val="00C54050"/>
    <w:rsid w:val="00C5420A"/>
    <w:rsid w:val="00C6334B"/>
    <w:rsid w:val="00C652BB"/>
    <w:rsid w:val="00C65577"/>
    <w:rsid w:val="00C73633"/>
    <w:rsid w:val="00C77868"/>
    <w:rsid w:val="00C80BF3"/>
    <w:rsid w:val="00C82754"/>
    <w:rsid w:val="00C91B11"/>
    <w:rsid w:val="00C9359C"/>
    <w:rsid w:val="00C95CAE"/>
    <w:rsid w:val="00C95FA8"/>
    <w:rsid w:val="00C97581"/>
    <w:rsid w:val="00CA0525"/>
    <w:rsid w:val="00CA101E"/>
    <w:rsid w:val="00CA3B5F"/>
    <w:rsid w:val="00CA5794"/>
    <w:rsid w:val="00CA5C60"/>
    <w:rsid w:val="00CA6969"/>
    <w:rsid w:val="00CA70DF"/>
    <w:rsid w:val="00CB1A4B"/>
    <w:rsid w:val="00CB1BBA"/>
    <w:rsid w:val="00CC76D0"/>
    <w:rsid w:val="00CD002F"/>
    <w:rsid w:val="00CD2414"/>
    <w:rsid w:val="00CD43CE"/>
    <w:rsid w:val="00CD4479"/>
    <w:rsid w:val="00CE73BD"/>
    <w:rsid w:val="00CF1969"/>
    <w:rsid w:val="00CF2A71"/>
    <w:rsid w:val="00D00B8A"/>
    <w:rsid w:val="00D03FE4"/>
    <w:rsid w:val="00D170A3"/>
    <w:rsid w:val="00D20122"/>
    <w:rsid w:val="00D330D7"/>
    <w:rsid w:val="00D338DE"/>
    <w:rsid w:val="00D33B2A"/>
    <w:rsid w:val="00D33B4E"/>
    <w:rsid w:val="00D35309"/>
    <w:rsid w:val="00D35F95"/>
    <w:rsid w:val="00D45A43"/>
    <w:rsid w:val="00D5724E"/>
    <w:rsid w:val="00D658BF"/>
    <w:rsid w:val="00D65BC9"/>
    <w:rsid w:val="00D667EA"/>
    <w:rsid w:val="00D706B1"/>
    <w:rsid w:val="00D72148"/>
    <w:rsid w:val="00D721FF"/>
    <w:rsid w:val="00D75439"/>
    <w:rsid w:val="00D82C40"/>
    <w:rsid w:val="00D94B50"/>
    <w:rsid w:val="00D96BC0"/>
    <w:rsid w:val="00DA1D20"/>
    <w:rsid w:val="00DA2FE5"/>
    <w:rsid w:val="00DA3163"/>
    <w:rsid w:val="00DA3654"/>
    <w:rsid w:val="00DA5DD3"/>
    <w:rsid w:val="00DA62C9"/>
    <w:rsid w:val="00DA67EC"/>
    <w:rsid w:val="00DB3041"/>
    <w:rsid w:val="00DC4CD6"/>
    <w:rsid w:val="00DC5FEE"/>
    <w:rsid w:val="00DD3607"/>
    <w:rsid w:val="00DD4CB4"/>
    <w:rsid w:val="00DD6274"/>
    <w:rsid w:val="00DE2BE3"/>
    <w:rsid w:val="00DE6995"/>
    <w:rsid w:val="00DF1C60"/>
    <w:rsid w:val="00DF450B"/>
    <w:rsid w:val="00DF474E"/>
    <w:rsid w:val="00DF5B35"/>
    <w:rsid w:val="00E02384"/>
    <w:rsid w:val="00E06D8B"/>
    <w:rsid w:val="00E1451C"/>
    <w:rsid w:val="00E15C11"/>
    <w:rsid w:val="00E16391"/>
    <w:rsid w:val="00E17E4E"/>
    <w:rsid w:val="00E20DD8"/>
    <w:rsid w:val="00E2653F"/>
    <w:rsid w:val="00E35F49"/>
    <w:rsid w:val="00E40302"/>
    <w:rsid w:val="00E42130"/>
    <w:rsid w:val="00E446E2"/>
    <w:rsid w:val="00E46FAF"/>
    <w:rsid w:val="00E55477"/>
    <w:rsid w:val="00E71F9B"/>
    <w:rsid w:val="00E82A33"/>
    <w:rsid w:val="00E839EA"/>
    <w:rsid w:val="00E83FB5"/>
    <w:rsid w:val="00E8448B"/>
    <w:rsid w:val="00E86E3D"/>
    <w:rsid w:val="00E90587"/>
    <w:rsid w:val="00E91782"/>
    <w:rsid w:val="00E94871"/>
    <w:rsid w:val="00E94C93"/>
    <w:rsid w:val="00E954C4"/>
    <w:rsid w:val="00EA05F4"/>
    <w:rsid w:val="00EB018E"/>
    <w:rsid w:val="00EB23E7"/>
    <w:rsid w:val="00EB381F"/>
    <w:rsid w:val="00EB7EC2"/>
    <w:rsid w:val="00EC1EBA"/>
    <w:rsid w:val="00EC21C6"/>
    <w:rsid w:val="00EC7B18"/>
    <w:rsid w:val="00ED653E"/>
    <w:rsid w:val="00EE0DBE"/>
    <w:rsid w:val="00EE1E96"/>
    <w:rsid w:val="00EE45C0"/>
    <w:rsid w:val="00EE6477"/>
    <w:rsid w:val="00EF12AD"/>
    <w:rsid w:val="00EF1B68"/>
    <w:rsid w:val="00EF2B3D"/>
    <w:rsid w:val="00EF2E93"/>
    <w:rsid w:val="00EF36BE"/>
    <w:rsid w:val="00EF4A8A"/>
    <w:rsid w:val="00EF5169"/>
    <w:rsid w:val="00F110A9"/>
    <w:rsid w:val="00F11227"/>
    <w:rsid w:val="00F1374B"/>
    <w:rsid w:val="00F2014E"/>
    <w:rsid w:val="00F21588"/>
    <w:rsid w:val="00F21C4F"/>
    <w:rsid w:val="00F554A0"/>
    <w:rsid w:val="00F5587D"/>
    <w:rsid w:val="00F57102"/>
    <w:rsid w:val="00F61E01"/>
    <w:rsid w:val="00F70B1C"/>
    <w:rsid w:val="00F726A7"/>
    <w:rsid w:val="00F744CE"/>
    <w:rsid w:val="00F82D4E"/>
    <w:rsid w:val="00F8447C"/>
    <w:rsid w:val="00F85DBF"/>
    <w:rsid w:val="00F9423A"/>
    <w:rsid w:val="00FA1F70"/>
    <w:rsid w:val="00FB395A"/>
    <w:rsid w:val="00FC2C09"/>
    <w:rsid w:val="00FC55DD"/>
    <w:rsid w:val="00FC68FB"/>
    <w:rsid w:val="00FD2EB0"/>
    <w:rsid w:val="00FD5B11"/>
    <w:rsid w:val="00FD69F4"/>
    <w:rsid w:val="00FF110A"/>
    <w:rsid w:val="00FF2A44"/>
    <w:rsid w:val="00FF5131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00091"/>
  <w14:defaultImageDpi w14:val="32767"/>
  <w15:chartTrackingRefBased/>
  <w15:docId w15:val="{35FBB014-105A-784E-8FFD-30160ADB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250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D33B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A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A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62C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noindent">
    <w:name w:val="bodynoindent"/>
    <w:basedOn w:val="Normal"/>
    <w:rsid w:val="00CD43CE"/>
    <w:pPr>
      <w:spacing w:before="100" w:beforeAutospacing="1" w:after="100" w:afterAutospacing="1"/>
    </w:pPr>
  </w:style>
  <w:style w:type="paragraph" w:customStyle="1" w:styleId="subheading">
    <w:name w:val="subheading"/>
    <w:basedOn w:val="Normal"/>
    <w:rsid w:val="00CD43C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D43CE"/>
    <w:rPr>
      <w:i/>
      <w:iCs/>
    </w:rPr>
  </w:style>
  <w:style w:type="paragraph" w:styleId="ListParagraph">
    <w:name w:val="List Paragraph"/>
    <w:basedOn w:val="Normal"/>
    <w:uiPriority w:val="34"/>
    <w:qFormat/>
    <w:rsid w:val="00B7088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67FA0"/>
  </w:style>
  <w:style w:type="character" w:styleId="Strong">
    <w:name w:val="Strong"/>
    <w:basedOn w:val="DefaultParagraphFont"/>
    <w:uiPriority w:val="22"/>
    <w:qFormat/>
    <w:rsid w:val="00573D85"/>
    <w:rPr>
      <w:b/>
      <w:bCs/>
    </w:rPr>
  </w:style>
  <w:style w:type="character" w:styleId="Hyperlink">
    <w:name w:val="Hyperlink"/>
    <w:basedOn w:val="DefaultParagraphFont"/>
    <w:uiPriority w:val="99"/>
    <w:unhideWhenUsed/>
    <w:rsid w:val="00D721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7214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33B4E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D33B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D33B4E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DA62C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markedcontent">
    <w:name w:val="markedcontent"/>
    <w:basedOn w:val="DefaultParagraphFont"/>
    <w:rsid w:val="00EF4A8A"/>
  </w:style>
  <w:style w:type="paragraph" w:customStyle="1" w:styleId="list-leadin">
    <w:name w:val="list-leadin"/>
    <w:basedOn w:val="Normal"/>
    <w:rsid w:val="00060DEC"/>
    <w:pPr>
      <w:spacing w:before="100" w:beforeAutospacing="1" w:after="100" w:afterAutospacing="1"/>
    </w:pPr>
  </w:style>
  <w:style w:type="paragraph" w:customStyle="1" w:styleId="list-leadout">
    <w:name w:val="list-leadout"/>
    <w:basedOn w:val="Normal"/>
    <w:rsid w:val="000C262F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0C2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rsid w:val="000C294D"/>
  </w:style>
  <w:style w:type="character" w:customStyle="1" w:styleId="hgkelc">
    <w:name w:val="hgkelc"/>
    <w:basedOn w:val="DefaultParagraphFont"/>
    <w:rsid w:val="00CD002F"/>
  </w:style>
  <w:style w:type="paragraph" w:customStyle="1" w:styleId="Default">
    <w:name w:val="Default"/>
    <w:rsid w:val="00AF6015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A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A9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adge">
    <w:name w:val="badge"/>
    <w:basedOn w:val="DefaultParagraphFont"/>
    <w:rsid w:val="004C17F6"/>
  </w:style>
  <w:style w:type="character" w:customStyle="1" w:styleId="genericfontsize">
    <w:name w:val="genericfontsize"/>
    <w:basedOn w:val="DefaultParagraphFont"/>
    <w:rsid w:val="004C17F6"/>
  </w:style>
  <w:style w:type="paragraph" w:styleId="BalloonText">
    <w:name w:val="Balloon Text"/>
    <w:basedOn w:val="Normal"/>
    <w:link w:val="BalloonTextChar"/>
    <w:uiPriority w:val="99"/>
    <w:semiHidden/>
    <w:unhideWhenUsed/>
    <w:rsid w:val="005149F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9FB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06C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C3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06C31"/>
  </w:style>
  <w:style w:type="character" w:styleId="LineNumber">
    <w:name w:val="line number"/>
    <w:basedOn w:val="DefaultParagraphFont"/>
    <w:uiPriority w:val="99"/>
    <w:semiHidden/>
    <w:unhideWhenUsed/>
    <w:rsid w:val="00806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970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377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609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5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3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9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02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0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7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7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44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3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0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65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2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3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79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26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98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1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2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4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48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5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0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59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035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2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487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6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09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2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69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4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724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5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68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34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72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8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98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8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0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8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5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09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9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2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09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2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856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38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4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4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357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8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37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4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5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8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3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08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75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5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6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0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3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8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35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7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5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4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7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4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97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46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99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5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8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2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78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4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534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6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7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42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73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1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09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89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268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42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6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72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7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87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0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0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9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8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84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72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3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7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0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0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7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6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18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51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3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51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8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1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5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4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9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6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1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7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6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5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dpdx/baylisascariasis/index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ubs.usgs.gov/fs/2017/3077/fs20173077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ubs.usgs.gov/circ/1412/cir141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parasites/baylisascaris/prevent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8</cp:revision>
  <dcterms:created xsi:type="dcterms:W3CDTF">2022-01-21T14:51:00Z</dcterms:created>
  <dcterms:modified xsi:type="dcterms:W3CDTF">2022-01-27T15:21:00Z</dcterms:modified>
</cp:coreProperties>
</file>